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EB" w:rsidRDefault="00F018EB" w:rsidP="00F018EB">
      <w:pPr>
        <w:keepNext/>
        <w:keepLines/>
        <w:spacing w:before="120" w:after="0"/>
        <w:ind w:left="740" w:right="740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bookmark0"/>
      <w:bookmarkStart w:id="1" w:name="_GoBack"/>
      <w:r w:rsidRPr="00B14E3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Рекомендации социального педагога родителям по раннему выявлению вредных привычек у подростков</w:t>
      </w:r>
      <w:bookmarkEnd w:id="0"/>
    </w:p>
    <w:bookmarkEnd w:id="1"/>
    <w:p w:rsidR="00F018EB" w:rsidRPr="00B14E3B" w:rsidRDefault="00F018EB" w:rsidP="00F018EB">
      <w:pPr>
        <w:keepNext/>
        <w:keepLines/>
        <w:spacing w:before="120" w:after="0"/>
        <w:ind w:left="740" w:right="7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8EB" w:rsidRDefault="00F018EB" w:rsidP="00F018EB">
      <w:pPr>
        <w:spacing w:after="0"/>
        <w:ind w:left="60" w:right="8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подростковом возрасте проявляются изъяны предшествующе</w:t>
      </w: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воспитания. Следовательно, важнейшая задача родителей — это контроль</w:t>
      </w:r>
    </w:p>
    <w:p w:rsidR="00F018EB" w:rsidRPr="00B14E3B" w:rsidRDefault="00F018EB" w:rsidP="00F018EB">
      <w:pPr>
        <w:spacing w:after="0"/>
        <w:ind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состоянием ребенка. Необходимо обязательно обращать внимание на то, в каком состоянии он пришел домой, сравнивая с состоянием, в котором он вышел из дома. Это позволяет вовремя выявить, к примеру, случаи, когда ребенок впервые закурил, </w:t>
      </w:r>
      <w:proofErr w:type="spellStart"/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принялалкоголь</w:t>
      </w:r>
      <w:proofErr w:type="spellEnd"/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наркотики.</w:t>
      </w:r>
    </w:p>
    <w:p w:rsidR="00F018EB" w:rsidRPr="00B14E3B" w:rsidRDefault="00F018EB" w:rsidP="00F018EB">
      <w:pPr>
        <w:spacing w:after="180"/>
        <w:ind w:left="60" w:right="8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педагог может ознакомить родителей </w:t>
      </w:r>
      <w:proofErr w:type="spellStart"/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14E3B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описанием</w:t>
      </w:r>
      <w:proofErr w:type="spellEnd"/>
      <w:r w:rsidRPr="00B14E3B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 xml:space="preserve"> </w:t>
      </w:r>
      <w:proofErr w:type="spellStart"/>
      <w:r w:rsidRPr="00B14E3B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>симптомови</w:t>
      </w:r>
      <w:proofErr w:type="spellEnd"/>
      <w:r w:rsidRPr="00B14E3B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eastAsia="ru-RU"/>
        </w:rPr>
        <w:t xml:space="preserve"> внешних признаков в поведении ребенка</w:t>
      </w:r>
      <w:r w:rsidRPr="00B14E3B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,</w:t>
      </w: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принимающего </w:t>
      </w:r>
      <w:proofErr w:type="spellStart"/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 (ПАВ) — алкоголь, табак, наркотики.</w:t>
      </w:r>
    </w:p>
    <w:p w:rsidR="00F018EB" w:rsidRPr="00B14E3B" w:rsidRDefault="00F018EB" w:rsidP="00F018EB">
      <w:pPr>
        <w:keepNext/>
        <w:keepLines/>
        <w:spacing w:before="180" w:after="0"/>
        <w:ind w:left="6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1"/>
      <w:r w:rsidRPr="00B14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Алкогольные напитки (пиво, вино, водка и т. д.)</w:t>
      </w:r>
      <w:bookmarkEnd w:id="2"/>
    </w:p>
    <w:p w:rsidR="00F018EB" w:rsidRPr="00B14E3B" w:rsidRDefault="00F018EB" w:rsidP="00F018EB">
      <w:pPr>
        <w:spacing w:after="0"/>
        <w:ind w:left="60" w:right="8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Симптомы: замедленные реакции, сонливость, невнятная речь, изменение личности (появление других ценностей).</w:t>
      </w:r>
    </w:p>
    <w:p w:rsidR="00F018EB" w:rsidRPr="00B14E3B" w:rsidRDefault="00F018EB" w:rsidP="00F018EB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Внешние признаки: </w:t>
      </w:r>
      <w:r w:rsidR="00F4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запах алкоголя, </w:t>
      </w: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спрятанные бутылки, безвольное </w:t>
      </w:r>
      <w:proofErr w:type="spellStart"/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обвисание</w:t>
      </w:r>
      <w:proofErr w:type="spellEnd"/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губ, расслабление челюстей, нарочитость движений, провалы в па</w:t>
      </w: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мяти.</w:t>
      </w:r>
    </w:p>
    <w:p w:rsidR="00F018EB" w:rsidRPr="00B14E3B" w:rsidRDefault="00F018EB" w:rsidP="00F018EB">
      <w:pPr>
        <w:keepNext/>
        <w:keepLines/>
        <w:spacing w:before="180" w:after="60"/>
        <w:ind w:left="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Табак</w:t>
      </w:r>
    </w:p>
    <w:p w:rsidR="00F018EB" w:rsidRPr="00B14E3B" w:rsidRDefault="00F018EB" w:rsidP="00F018EB">
      <w:pPr>
        <w:spacing w:before="60" w:after="0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Симптомы: снижение физической силы, выносливости, ухудше</w:t>
      </w: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координации, быстрая утомляемость, нарастающая слабость, снижение трудоспособности.</w:t>
      </w:r>
    </w:p>
    <w:p w:rsidR="00F018EB" w:rsidRPr="00B14E3B" w:rsidRDefault="00F018EB" w:rsidP="00F018EB">
      <w:pPr>
        <w:spacing w:after="180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Внешние признаки: запах табака (дыма), частое и долговременное пребывание в туалете, в ванной, наличие спичек, зажигалок, табака в швах карманов, пожелтение пальцев.</w:t>
      </w:r>
    </w:p>
    <w:p w:rsidR="00F018EB" w:rsidRPr="00B14E3B" w:rsidRDefault="00F018EB" w:rsidP="00F018EB">
      <w:pPr>
        <w:keepNext/>
        <w:keepLines/>
        <w:spacing w:before="180" w:after="60"/>
        <w:ind w:left="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Вдыхание клея</w:t>
      </w:r>
    </w:p>
    <w:p w:rsidR="00F018EB" w:rsidRPr="00B14E3B" w:rsidRDefault="00F018EB" w:rsidP="00F018EB">
      <w:pPr>
        <w:spacing w:before="60" w:after="0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Симптомы: агрессивность, мечтательное или бессмысленное вы</w:t>
      </w: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ражение лица.</w:t>
      </w:r>
    </w:p>
    <w:p w:rsidR="00F018EB" w:rsidRPr="00B14E3B" w:rsidRDefault="00F018EB" w:rsidP="00F018EB">
      <w:pPr>
        <w:spacing w:after="180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Внешние признаки: вид пьяного человека, наличие тюбиков клея, пятен клея, бумажных или полиэтиленовых пакетов, носовых платков.</w:t>
      </w:r>
    </w:p>
    <w:p w:rsidR="00F018EB" w:rsidRPr="00B14E3B" w:rsidRDefault="00F018EB" w:rsidP="00F018EB">
      <w:pPr>
        <w:keepNext/>
        <w:keepLines/>
        <w:spacing w:before="180" w:after="60"/>
        <w:ind w:left="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bookmark2"/>
      <w:r w:rsidRPr="00B14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Марихуана, травка, «</w:t>
      </w:r>
      <w:proofErr w:type="gramStart"/>
      <w:r w:rsidRPr="00B14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курево</w:t>
      </w:r>
      <w:proofErr w:type="gramEnd"/>
      <w:r w:rsidRPr="00B14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 зелье</w:t>
      </w:r>
      <w:bookmarkEnd w:id="3"/>
    </w:p>
    <w:p w:rsidR="00F018EB" w:rsidRPr="00B14E3B" w:rsidRDefault="00F018EB" w:rsidP="00F018EB">
      <w:pPr>
        <w:spacing w:before="60" w:after="0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Симптомы: сонливость, бессвязность мыслей, зрачки глаз расши</w:t>
      </w: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рены, отсутствует координация движений, тяга к сладкому, повышен</w:t>
      </w: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аппетит, слабо выраженные галлюцинации.</w:t>
      </w:r>
    </w:p>
    <w:p w:rsidR="00F018EB" w:rsidRPr="00B14E3B" w:rsidRDefault="00F018EB" w:rsidP="00F018EB">
      <w:pPr>
        <w:spacing w:after="180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Внешние признаки: красные отеки под глазами, сильный запах жженых листьев, мелкие семена в складках одежды и швах карманов, наличие папиросной бумаги, обесцвеченная кожа на пальцах.</w:t>
      </w:r>
    </w:p>
    <w:p w:rsidR="00F018EB" w:rsidRPr="00B14E3B" w:rsidRDefault="00F018EB" w:rsidP="00F018EB">
      <w:pPr>
        <w:keepNext/>
        <w:keepLines/>
        <w:spacing w:before="180" w:after="60"/>
        <w:ind w:left="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bookmark3"/>
      <w:r w:rsidRPr="00B14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Кокаин</w:t>
      </w:r>
      <w:bookmarkEnd w:id="4"/>
    </w:p>
    <w:p w:rsidR="00F018EB" w:rsidRPr="00B14E3B" w:rsidRDefault="00F018EB" w:rsidP="00F018EB">
      <w:pPr>
        <w:spacing w:before="60" w:after="0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Симптомы: повышенное артериальное давление, потеря болевых ощущений, чувство превосходства, ощущение неуязвимости, повы</w:t>
      </w: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шенная активность, отсутствие чувства усталости.</w:t>
      </w:r>
    </w:p>
    <w:p w:rsidR="00F018EB" w:rsidRPr="00B14E3B" w:rsidRDefault="00F018EB" w:rsidP="00F018EB">
      <w:pPr>
        <w:spacing w:after="180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Внешние признаки: наличие белого кристаллического порошка в маленьких пластиковых пакетиках или алюминиевой фольге, гипе</w:t>
      </w: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ремия слизистой оболочки носа.</w:t>
      </w:r>
    </w:p>
    <w:p w:rsidR="00F018EB" w:rsidRPr="00B14E3B" w:rsidRDefault="00F018EB" w:rsidP="00F018EB">
      <w:pPr>
        <w:keepNext/>
        <w:keepLines/>
        <w:spacing w:before="180" w:after="60"/>
        <w:ind w:left="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bookmark4"/>
      <w:r w:rsidRPr="00B14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Героин, морфий, кодеин</w:t>
      </w:r>
      <w:bookmarkEnd w:id="5"/>
    </w:p>
    <w:p w:rsidR="00F018EB" w:rsidRPr="00B14E3B" w:rsidRDefault="00F018EB" w:rsidP="00F018EB">
      <w:pPr>
        <w:spacing w:before="60" w:after="0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Симптомы: ступор, сонливость, следы уколов, водянистые глаза, пятна крови на рукавах рубашки, насморк.</w:t>
      </w:r>
    </w:p>
    <w:p w:rsidR="00F018EB" w:rsidRPr="00B14E3B" w:rsidRDefault="00F018EB" w:rsidP="00F018EB">
      <w:pPr>
        <w:spacing w:after="180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Внешние признаки: наличие иглы или шприца для подкожных инъекций, матерчатого жгута, бечевки, веревки, ремня, обожженных крышек от бутылок или ложки, прозрачных пакетов.</w:t>
      </w:r>
    </w:p>
    <w:p w:rsidR="00F018EB" w:rsidRPr="00B14E3B" w:rsidRDefault="00F018EB" w:rsidP="00F018EB">
      <w:pPr>
        <w:keepNext/>
        <w:keepLines/>
        <w:spacing w:before="180" w:after="60"/>
        <w:ind w:left="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bookmark5"/>
      <w:proofErr w:type="spellStart"/>
      <w:r w:rsidRPr="00B14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Крэк</w:t>
      </w:r>
      <w:bookmarkEnd w:id="6"/>
      <w:proofErr w:type="spellEnd"/>
    </w:p>
    <w:p w:rsidR="00F018EB" w:rsidRPr="00B14E3B" w:rsidRDefault="00F018EB" w:rsidP="00F018EB">
      <w:pPr>
        <w:spacing w:before="60" w:after="0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Симптомы: короткий период эйфории, сменяющийся депрессией, </w:t>
      </w:r>
      <w:proofErr w:type="spellStart"/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начальных стадиях, апатичность, непрекращаю</w:t>
      </w: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щийся насморк.</w:t>
      </w:r>
    </w:p>
    <w:p w:rsidR="00F018EB" w:rsidRPr="00B14E3B" w:rsidRDefault="00F018EB" w:rsidP="00F018EB">
      <w:pPr>
        <w:spacing w:after="0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Внешние признаки: наличие небольших камнеподобных кусков в стеклянных пузырьках или полиэтиленовых пакетиках, небольших ширмочек, свечей, бритвенных лезвий.</w:t>
      </w:r>
    </w:p>
    <w:p w:rsidR="00F018EB" w:rsidRPr="00B14E3B" w:rsidRDefault="00F018EB" w:rsidP="00F018EB">
      <w:pPr>
        <w:spacing w:after="0"/>
        <w:ind w:left="160" w:right="6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симптомы, понаблюдав за внешними признаками и вы</w:t>
      </w: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вив наличие вредной привычки на ранней стадии, необходимо:</w:t>
      </w:r>
    </w:p>
    <w:p w:rsidR="00F018EB" w:rsidRPr="00B14E3B" w:rsidRDefault="00F018EB" w:rsidP="00F018EB">
      <w:pPr>
        <w:numPr>
          <w:ilvl w:val="0"/>
          <w:numId w:val="1"/>
        </w:numPr>
        <w:tabs>
          <w:tab w:val="left" w:pos="686"/>
        </w:tabs>
        <w:spacing w:after="0"/>
        <w:ind w:left="4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мероприятия по профилактике ПАВ — лекции, беседы, тренинги и т. </w:t>
      </w:r>
      <w:proofErr w:type="spellStart"/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18EB" w:rsidRPr="00B14E3B" w:rsidRDefault="00F018EB" w:rsidP="00F018EB">
      <w:pPr>
        <w:numPr>
          <w:ilvl w:val="0"/>
          <w:numId w:val="1"/>
        </w:numPr>
        <w:tabs>
          <w:tab w:val="left" w:pos="686"/>
        </w:tabs>
        <w:spacing w:after="0"/>
        <w:ind w:left="4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интерактивные методы, быть готовыми вместе с детьми исследовать собственный эмоциональный и поведен</w:t>
      </w: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ческий опыт;</w:t>
      </w:r>
    </w:p>
    <w:p w:rsidR="00F018EB" w:rsidRPr="00B14E3B" w:rsidRDefault="00F018EB" w:rsidP="00F018EB">
      <w:pPr>
        <w:numPr>
          <w:ilvl w:val="0"/>
          <w:numId w:val="1"/>
        </w:numPr>
        <w:tabs>
          <w:tab w:val="left" w:pos="676"/>
        </w:tabs>
        <w:spacing w:after="0"/>
        <w:ind w:left="4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внимания уделять формированию навыкам отказа от ПАВ — зависимости, нежели информационной части обще</w:t>
      </w: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ния;</w:t>
      </w:r>
    </w:p>
    <w:p w:rsidR="00F018EB" w:rsidRPr="00B14E3B" w:rsidRDefault="00F018EB" w:rsidP="00F018EB">
      <w:pPr>
        <w:numPr>
          <w:ilvl w:val="0"/>
          <w:numId w:val="1"/>
        </w:numPr>
        <w:tabs>
          <w:tab w:val="left" w:pos="686"/>
        </w:tabs>
        <w:spacing w:after="0"/>
        <w:ind w:left="4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бороться с негативными явлениями вредной привычки</w:t>
      </w:r>
      <w:proofErr w:type="gramStart"/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вместо этого пропагандировать позитивные стороны ее от</w:t>
      </w: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сутствия.</w:t>
      </w:r>
    </w:p>
    <w:p w:rsidR="00F018EB" w:rsidRPr="00B14E3B" w:rsidRDefault="00F018EB" w:rsidP="00F018EB">
      <w:pPr>
        <w:numPr>
          <w:ilvl w:val="0"/>
          <w:numId w:val="1"/>
        </w:numPr>
        <w:tabs>
          <w:tab w:val="left" w:pos="681"/>
        </w:tabs>
        <w:spacing w:after="0"/>
        <w:ind w:left="4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профилактику ПАВ-зависимости ребенка необхо</w:t>
      </w: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димо параллельно с </w:t>
      </w:r>
      <w:proofErr w:type="spellStart"/>
      <w:proofErr w:type="gramStart"/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ПАВ-зависимостью</w:t>
      </w:r>
      <w:proofErr w:type="spellEnd"/>
      <w:proofErr w:type="gramEnd"/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взрослых;</w:t>
      </w:r>
    </w:p>
    <w:p w:rsidR="00F018EB" w:rsidRPr="00B14E3B" w:rsidRDefault="00F018EB" w:rsidP="00F018EB">
      <w:pPr>
        <w:numPr>
          <w:ilvl w:val="0"/>
          <w:numId w:val="1"/>
        </w:numPr>
        <w:tabs>
          <w:tab w:val="left" w:pos="686"/>
        </w:tabs>
        <w:spacing w:after="0"/>
        <w:ind w:left="4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ПАВ-зависимости должна опираться на ценнос</w:t>
      </w: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подростков, а не на ценности взрослых;</w:t>
      </w:r>
    </w:p>
    <w:p w:rsidR="00F018EB" w:rsidRPr="00B14E3B" w:rsidRDefault="00F018EB" w:rsidP="00F018EB">
      <w:pPr>
        <w:numPr>
          <w:ilvl w:val="0"/>
          <w:numId w:val="1"/>
        </w:numPr>
        <w:tabs>
          <w:tab w:val="left" w:pos="686"/>
        </w:tabs>
        <w:spacing w:after="0"/>
        <w:ind w:left="4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важно обратить внимание на организацию досуговой деятель</w:t>
      </w: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подростка, его занятость в свободное время.</w:t>
      </w:r>
    </w:p>
    <w:p w:rsidR="00544679" w:rsidRPr="00F018EB" w:rsidRDefault="00F018EB" w:rsidP="00F018EB">
      <w:pPr>
        <w:spacing w:after="0"/>
        <w:ind w:left="160" w:right="60" w:firstLine="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Профилактическую работу целесообразно проводить родителям совместно с социальным педагогом, психологом школы, нарколо</w:t>
      </w:r>
      <w:r w:rsidRPr="00B14E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гом.</w:t>
      </w:r>
    </w:p>
    <w:sectPr w:rsidR="00544679" w:rsidRPr="00F018EB" w:rsidSect="00A42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38AF2BC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18EB"/>
    <w:rsid w:val="0035448A"/>
    <w:rsid w:val="00544679"/>
    <w:rsid w:val="00F018EB"/>
    <w:rsid w:val="00F4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566</Words>
  <Characters>3228</Characters>
  <Application>Microsoft Office Word</Application>
  <DocSecurity>0</DocSecurity>
  <Lines>26</Lines>
  <Paragraphs>7</Paragraphs>
  <ScaleCrop>false</ScaleCrop>
  <Company>Home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2013-12-09T11:34:00Z</dcterms:created>
  <dcterms:modified xsi:type="dcterms:W3CDTF">2013-12-10T06:29:00Z</dcterms:modified>
</cp:coreProperties>
</file>