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D8" w:rsidRPr="003E089E" w:rsidRDefault="00D037D8" w:rsidP="00D037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p w:rsidR="00D037D8" w:rsidRPr="003E089E" w:rsidRDefault="00D037D8" w:rsidP="00D037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итоговой проверочной работы по географии за курс 9 класса школы.</w:t>
      </w:r>
    </w:p>
    <w:p w:rsidR="00D037D8" w:rsidRPr="003E089E" w:rsidRDefault="00D037D8" w:rsidP="00D037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Назначение КИМ итоговой контрольной работы.</w:t>
      </w:r>
    </w:p>
    <w:p w:rsidR="00D037D8" w:rsidRPr="003E089E" w:rsidRDefault="00D037D8" w:rsidP="00D037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измерительные материалы позволяют установить уровень освоения девятиклассниками Федерального компонента государственного стандарта основного общего образования по географии 9 класса.</w:t>
      </w:r>
    </w:p>
    <w:p w:rsidR="00D037D8" w:rsidRPr="003E089E" w:rsidRDefault="00D037D8" w:rsidP="00D037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Документы, определяющие содержание КИМ.</w:t>
      </w:r>
    </w:p>
    <w:p w:rsidR="00D037D8" w:rsidRPr="003E089E" w:rsidRDefault="00D037D8" w:rsidP="00D037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итоговой работы определяется на основе документов:</w:t>
      </w:r>
    </w:p>
    <w:p w:rsidR="00D037D8" w:rsidRPr="006F60C5" w:rsidRDefault="00D037D8" w:rsidP="00D037D8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60C5">
        <w:rPr>
          <w:rFonts w:ascii="Times New Roman" w:hAnsi="Times New Roman"/>
          <w:color w:val="000000"/>
          <w:sz w:val="24"/>
          <w:szCs w:val="24"/>
        </w:rPr>
        <w:t>1.Федеральный государственный образовательный стандарт основного общего образования при</w:t>
      </w:r>
      <w:r>
        <w:rPr>
          <w:rFonts w:ascii="Times New Roman" w:hAnsi="Times New Roman"/>
          <w:color w:val="000000"/>
          <w:sz w:val="24"/>
          <w:szCs w:val="24"/>
        </w:rPr>
        <w:t>каз № 287 от 31 мая 2021</w:t>
      </w:r>
      <w:r w:rsidRPr="006F60C5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D037D8" w:rsidRDefault="00D037D8" w:rsidP="00D037D8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60C5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ФОП 5-9 классы</w:t>
      </w:r>
    </w:p>
    <w:p w:rsidR="00D037D8" w:rsidRPr="006119D2" w:rsidRDefault="00D037D8" w:rsidP="00D037D8">
      <w:pPr>
        <w:shd w:val="clear" w:color="auto" w:fill="FFFFFF"/>
        <w:spacing w:after="150" w:line="240" w:lineRule="auto"/>
        <w:ind w:left="720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Рабочая программа по географии </w:t>
      </w:r>
    </w:p>
    <w:p w:rsidR="00D037D8" w:rsidRPr="003E089E" w:rsidRDefault="00D037D8" w:rsidP="00D037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Подходы к отбору содержания, разработке структуры КИМ</w:t>
      </w:r>
    </w:p>
    <w:p w:rsidR="00D037D8" w:rsidRPr="003E089E" w:rsidRDefault="00D037D8" w:rsidP="00D037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</w:t>
      </w: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 подлежащего проверке в итоговой работе осуществляется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разделом «Обязательный минимум содержания основных образовательных программ» Федерального компонента государственных стандартов основного общего образования. В каждый вариант включены задания, проверяющие уровень знания содержания всех основных разделов курса  Экономической и социальной географии России и выполнение основных требования к уровню подготовки девятиклассников.</w:t>
      </w:r>
    </w:p>
    <w:p w:rsidR="00D037D8" w:rsidRPr="003E089E" w:rsidRDefault="00D037D8" w:rsidP="00D037D8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проверочной работы.</w:t>
      </w:r>
    </w:p>
    <w:p w:rsidR="00D037D8" w:rsidRDefault="00D037D8" w:rsidP="00D037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состоит из 18 заданий. Задания проверяют знания, составляющие основу географической грамотности, а также способность применять знания и умения в контекстах, соответствующих основным разделам курса. </w:t>
      </w: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содержит 11 заданий с выбором одного верного ответа из четырех предложенных, 1 задания с выбором двух правильных ответов из 5, 1 задание с выбором трех правильных ответов из 6, 2 задания с кратким ответом, 1 задание на определение правильного порядка географического явления, 1 задание на сопоставление, 1 задание с развернутым ответом, в котором требуется найти причинно-следственные связи экономического явления.</w:t>
      </w:r>
      <w:proofErr w:type="gramEnd"/>
    </w:p>
    <w:p w:rsidR="00D037D8" w:rsidRPr="00A77121" w:rsidRDefault="00D037D8" w:rsidP="00D037D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7121">
        <w:rPr>
          <w:rFonts w:ascii="Times New Roman" w:hAnsi="Times New Roman"/>
          <w:b/>
          <w:bCs/>
          <w:color w:val="000000"/>
          <w:sz w:val="24"/>
          <w:szCs w:val="24"/>
        </w:rPr>
        <w:t>Кодификатор</w:t>
      </w:r>
    </w:p>
    <w:p w:rsidR="00D037D8" w:rsidRPr="00A77121" w:rsidRDefault="00D037D8" w:rsidP="00D037D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7121">
        <w:rPr>
          <w:rFonts w:ascii="Times New Roman" w:hAnsi="Times New Roman"/>
          <w:b/>
          <w:bCs/>
          <w:color w:val="000000"/>
          <w:sz w:val="24"/>
          <w:szCs w:val="24"/>
        </w:rPr>
        <w:t>элементов содержания (КЭС) и кодификатор планируемых результатов обучения (ПРО) для проведения итоговой  контрольной работы</w:t>
      </w:r>
      <w:proofErr w:type="gramEnd"/>
    </w:p>
    <w:p w:rsidR="00D037D8" w:rsidRPr="00A77121" w:rsidRDefault="00D037D8" w:rsidP="00D037D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 географии в 9</w:t>
      </w:r>
      <w:r w:rsidRPr="00A77121">
        <w:rPr>
          <w:rFonts w:ascii="Times New Roman" w:hAnsi="Times New Roman"/>
          <w:b/>
          <w:bCs/>
          <w:color w:val="000000"/>
          <w:sz w:val="24"/>
          <w:szCs w:val="24"/>
        </w:rPr>
        <w:t>-х классах</w:t>
      </w:r>
    </w:p>
    <w:p w:rsidR="00D037D8" w:rsidRPr="00A77121" w:rsidRDefault="00D037D8" w:rsidP="00D03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37D8" w:rsidRPr="00A77121" w:rsidRDefault="00D037D8" w:rsidP="00D037D8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7121">
        <w:rPr>
          <w:rFonts w:ascii="Times New Roman" w:hAnsi="Times New Roman"/>
          <w:color w:val="000000"/>
          <w:sz w:val="24"/>
          <w:szCs w:val="24"/>
        </w:rPr>
        <w:t>Кодификатор элементов содержания и планируемых результатов обучения для проведения контрольной работы по</w:t>
      </w:r>
      <w:r w:rsidR="002E53F9">
        <w:rPr>
          <w:rFonts w:ascii="Times New Roman" w:hAnsi="Times New Roman"/>
          <w:color w:val="000000"/>
          <w:sz w:val="24"/>
          <w:szCs w:val="24"/>
        </w:rPr>
        <w:t xml:space="preserve"> географии в 9</w:t>
      </w:r>
      <w:r w:rsidRPr="00A77121">
        <w:rPr>
          <w:rFonts w:ascii="Times New Roman" w:hAnsi="Times New Roman"/>
          <w:color w:val="000000"/>
          <w:sz w:val="24"/>
          <w:szCs w:val="24"/>
        </w:rPr>
        <w:t xml:space="preserve">-х классах  (далее – кодификатор) является одним из документов, определяющих структуру и содержание контрольных измерительных материалов (далее – КИМ). Кодификатор является систематизированным перечнем требований к уровню подготовки учащихся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A77121">
        <w:rPr>
          <w:rFonts w:ascii="Times New Roman" w:hAnsi="Times New Roman"/>
          <w:color w:val="000000"/>
          <w:sz w:val="24"/>
          <w:szCs w:val="24"/>
        </w:rPr>
        <w:t>-х классов и проверяемых элементов содержания, в котором каждому объекту соответствует определённый код.</w:t>
      </w:r>
    </w:p>
    <w:p w:rsidR="00D037D8" w:rsidRPr="00A77121" w:rsidRDefault="00D037D8" w:rsidP="00D037D8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7121">
        <w:rPr>
          <w:rFonts w:ascii="Times New Roman" w:hAnsi="Times New Roman"/>
          <w:color w:val="000000"/>
          <w:sz w:val="24"/>
          <w:szCs w:val="24"/>
        </w:rPr>
        <w:t>Кодификатор элементов содержания по географии составлен на основе следующих документов:</w:t>
      </w:r>
    </w:p>
    <w:p w:rsidR="00D037D8" w:rsidRPr="00A77121" w:rsidRDefault="00D037D8" w:rsidP="00D037D8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7121">
        <w:rPr>
          <w:rFonts w:ascii="Times New Roman" w:hAnsi="Times New Roman"/>
          <w:color w:val="000000"/>
          <w:sz w:val="24"/>
          <w:szCs w:val="24"/>
        </w:rPr>
        <w:lastRenderedPageBreak/>
        <w:t>1.Федеральный государственный образовательный стандарт основного общего образования приказ № 287 от 31 мая 2021 г.</w:t>
      </w:r>
    </w:p>
    <w:p w:rsidR="00D037D8" w:rsidRPr="00A77121" w:rsidRDefault="00D037D8" w:rsidP="00D037D8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7121">
        <w:rPr>
          <w:rFonts w:ascii="Times New Roman" w:hAnsi="Times New Roman"/>
          <w:color w:val="000000"/>
          <w:sz w:val="24"/>
          <w:szCs w:val="24"/>
        </w:rPr>
        <w:t>2. ФОП 5-9 классы</w:t>
      </w:r>
    </w:p>
    <w:p w:rsidR="00D037D8" w:rsidRPr="002E53F9" w:rsidRDefault="00D037D8" w:rsidP="00D037D8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84F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30584F">
        <w:rPr>
          <w:rFonts w:ascii="Times New Roman" w:hAnsi="Times New Roman"/>
          <w:sz w:val="24"/>
          <w:szCs w:val="24"/>
        </w:rPr>
        <w:t xml:space="preserve">УНИВЕРСАЛЬНЫЙ КОДИФИКАТОР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географии для использования в федеральных и региональных процедурах оценки качества образования одобрен решением федерального учебно-методического объединения по общему образованию (протокол от 12.04.2021 г. №1/21) подготовлен </w:t>
      </w:r>
      <w:r w:rsidRPr="00D45F75">
        <w:rPr>
          <w:rFonts w:ascii="Times New Roman" w:hAnsi="Times New Roman" w:cs="Times New Roman"/>
          <w:sz w:val="24"/>
          <w:szCs w:val="24"/>
        </w:rPr>
        <w:t>федеральным государственным бюджетным научным учреждением «ФЕДЕРАЛЬНЫЙ ИНСТИТУТ ПЕДА</w:t>
      </w:r>
      <w:r w:rsidRPr="002E53F9">
        <w:rPr>
          <w:rFonts w:ascii="Times New Roman" w:hAnsi="Times New Roman" w:cs="Times New Roman"/>
          <w:sz w:val="24"/>
          <w:szCs w:val="24"/>
        </w:rPr>
        <w:t>ГОГИЧЕСКИХ ИЗМЕРЕНИЙ»</w:t>
      </w:r>
      <w:proofErr w:type="gramEnd"/>
    </w:p>
    <w:tbl>
      <w:tblPr>
        <w:tblStyle w:val="a3"/>
        <w:tblW w:w="0" w:type="auto"/>
        <w:tblLook w:val="04A0"/>
      </w:tblPr>
      <w:tblGrid>
        <w:gridCol w:w="1789"/>
        <w:gridCol w:w="6663"/>
        <w:gridCol w:w="1119"/>
      </w:tblGrid>
      <w:tr w:rsidR="00D037D8" w:rsidRPr="002E53F9" w:rsidTr="003E785B">
        <w:tc>
          <w:tcPr>
            <w:tcW w:w="1789" w:type="dxa"/>
          </w:tcPr>
          <w:p w:rsidR="00D037D8" w:rsidRPr="002E53F9" w:rsidRDefault="00D037D8" w:rsidP="003E785B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 задания</w:t>
            </w:r>
          </w:p>
        </w:tc>
        <w:tc>
          <w:tcPr>
            <w:tcW w:w="6663" w:type="dxa"/>
          </w:tcPr>
          <w:p w:rsidR="00D037D8" w:rsidRPr="002E53F9" w:rsidRDefault="00D037D8" w:rsidP="003E785B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требования к результатам обучения</w:t>
            </w:r>
          </w:p>
        </w:tc>
        <w:tc>
          <w:tcPr>
            <w:tcW w:w="1119" w:type="dxa"/>
          </w:tcPr>
          <w:p w:rsidR="00D037D8" w:rsidRPr="002E53F9" w:rsidRDefault="00D037D8" w:rsidP="003E785B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Код</w:t>
            </w:r>
          </w:p>
        </w:tc>
      </w:tr>
      <w:tr w:rsidR="00D037D8" w:rsidRPr="002E53F9" w:rsidTr="003E785B">
        <w:tc>
          <w:tcPr>
            <w:tcW w:w="1789" w:type="dxa"/>
          </w:tcPr>
          <w:p w:rsidR="00D037D8" w:rsidRPr="002E53F9" w:rsidRDefault="00D037D8" w:rsidP="003E785B">
            <w:pPr>
              <w:ind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E53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663" w:type="dxa"/>
          </w:tcPr>
          <w:p w:rsidR="00D037D8" w:rsidRPr="002E53F9" w:rsidRDefault="00D037D8" w:rsidP="003E785B">
            <w:pPr>
              <w:ind w:left="30"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E53F9">
              <w:rPr>
                <w:rFonts w:ascii="Times New Roman" w:hAnsi="Times New Roman" w:cs="Times New Roman"/>
              </w:rPr>
              <w:t>Умение определять понятия</w:t>
            </w:r>
          </w:p>
        </w:tc>
        <w:tc>
          <w:tcPr>
            <w:tcW w:w="1119" w:type="dxa"/>
          </w:tcPr>
          <w:p w:rsidR="00D037D8" w:rsidRPr="002E53F9" w:rsidRDefault="00D037D8" w:rsidP="003E785B">
            <w:pPr>
              <w:ind w:left="30"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E53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1.1</w:t>
            </w:r>
          </w:p>
        </w:tc>
      </w:tr>
      <w:tr w:rsidR="00D037D8" w:rsidRPr="002E53F9" w:rsidTr="003E785B">
        <w:trPr>
          <w:trHeight w:val="1212"/>
        </w:trPr>
        <w:tc>
          <w:tcPr>
            <w:tcW w:w="1789" w:type="dxa"/>
          </w:tcPr>
          <w:p w:rsidR="00D037D8" w:rsidRPr="002E53F9" w:rsidRDefault="00D037D8" w:rsidP="003E785B">
            <w:pPr>
              <w:spacing w:before="375" w:after="375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D037D8" w:rsidRPr="002E53F9" w:rsidRDefault="00D037D8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</w:rPr>
              <w:t>Использовать знания о факторах размещения хозяйства для объяснения особенностей отраслевой и территориальной структуры хозяйства России, регионов, размещения отдельных предприятий</w:t>
            </w:r>
          </w:p>
        </w:tc>
        <w:tc>
          <w:tcPr>
            <w:tcW w:w="1119" w:type="dxa"/>
          </w:tcPr>
          <w:p w:rsidR="00D037D8" w:rsidRPr="002E53F9" w:rsidRDefault="00D037D8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</w:tr>
      <w:tr w:rsidR="00D037D8" w:rsidRPr="002E53F9" w:rsidTr="003E785B">
        <w:tc>
          <w:tcPr>
            <w:tcW w:w="1789" w:type="dxa"/>
          </w:tcPr>
          <w:p w:rsidR="00D037D8" w:rsidRPr="002E53F9" w:rsidRDefault="00D037D8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D037D8" w:rsidRPr="002E53F9" w:rsidRDefault="00D037D8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</w:rPr>
              <w:t>Использовать знания о факторах размещения хозяйства для объяснения особенностей отраслевой и территориальной структуры хозяйства России, регионов, размещения отдельных предприятий</w:t>
            </w:r>
          </w:p>
        </w:tc>
        <w:tc>
          <w:tcPr>
            <w:tcW w:w="1119" w:type="dxa"/>
          </w:tcPr>
          <w:p w:rsidR="00D037D8" w:rsidRPr="002E53F9" w:rsidRDefault="00D037D8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</w:tr>
      <w:tr w:rsidR="00D037D8" w:rsidRPr="002E53F9" w:rsidTr="003E785B">
        <w:tc>
          <w:tcPr>
            <w:tcW w:w="1789" w:type="dxa"/>
          </w:tcPr>
          <w:p w:rsidR="00D037D8" w:rsidRPr="002E53F9" w:rsidRDefault="00D037D8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D037D8" w:rsidRPr="002E53F9" w:rsidRDefault="00D037D8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</w:rPr>
              <w:t>Объяснять географические различия населения и хозяйства отдельных территорий</w:t>
            </w:r>
          </w:p>
        </w:tc>
        <w:tc>
          <w:tcPr>
            <w:tcW w:w="1119" w:type="dxa"/>
          </w:tcPr>
          <w:p w:rsidR="00D037D8" w:rsidRPr="002E53F9" w:rsidRDefault="00D037D8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D037D8" w:rsidRPr="002E53F9" w:rsidTr="003E785B">
        <w:trPr>
          <w:trHeight w:val="781"/>
        </w:trPr>
        <w:tc>
          <w:tcPr>
            <w:tcW w:w="1789" w:type="dxa"/>
          </w:tcPr>
          <w:p w:rsidR="00D037D8" w:rsidRPr="002E53F9" w:rsidRDefault="00D037D8" w:rsidP="003E785B">
            <w:pPr>
              <w:spacing w:before="375" w:after="375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D037D8" w:rsidRPr="002E53F9" w:rsidRDefault="00D037D8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</w:rPr>
              <w:t>Распознавать показатели, характеризующие отраслевую и территориальную структуру хозяйства России</w:t>
            </w:r>
          </w:p>
        </w:tc>
        <w:tc>
          <w:tcPr>
            <w:tcW w:w="1119" w:type="dxa"/>
          </w:tcPr>
          <w:p w:rsidR="00D037D8" w:rsidRPr="002E53F9" w:rsidRDefault="00D037D8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D037D8" w:rsidRPr="002E53F9" w:rsidTr="003E785B">
        <w:tc>
          <w:tcPr>
            <w:tcW w:w="1789" w:type="dxa"/>
          </w:tcPr>
          <w:p w:rsidR="00D037D8" w:rsidRPr="002E53F9" w:rsidRDefault="00D037D8" w:rsidP="003E785B">
            <w:pPr>
              <w:spacing w:before="375" w:after="375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D037D8" w:rsidRPr="002E53F9" w:rsidRDefault="00D037D8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</w:rPr>
              <w:t>Оценивать влияние географического положения регионов России на особенности природы, жизнь и хозяйственную деятельность населения</w:t>
            </w:r>
          </w:p>
        </w:tc>
        <w:tc>
          <w:tcPr>
            <w:tcW w:w="1119" w:type="dxa"/>
          </w:tcPr>
          <w:p w:rsidR="00D037D8" w:rsidRPr="002E53F9" w:rsidRDefault="00D037D8" w:rsidP="003E785B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</w:tr>
      <w:tr w:rsidR="00D037D8" w:rsidRPr="002E53F9" w:rsidTr="003E785B">
        <w:tc>
          <w:tcPr>
            <w:tcW w:w="1789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D037D8" w:rsidRPr="002E53F9" w:rsidRDefault="00D037D8" w:rsidP="00D037D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</w:rPr>
              <w:t>Смысловое чтение</w:t>
            </w:r>
          </w:p>
        </w:tc>
        <w:tc>
          <w:tcPr>
            <w:tcW w:w="1119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D037D8" w:rsidRPr="002E53F9" w:rsidTr="003E785B">
        <w:tc>
          <w:tcPr>
            <w:tcW w:w="1789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663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</w:rPr>
              <w:t>Характеризовать основные особенности хозяйства России</w:t>
            </w:r>
          </w:p>
        </w:tc>
        <w:tc>
          <w:tcPr>
            <w:tcW w:w="1119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D037D8" w:rsidRPr="002E53F9" w:rsidTr="003E785B">
        <w:tc>
          <w:tcPr>
            <w:tcW w:w="1789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E53F9">
              <w:rPr>
                <w:rFonts w:ascii="Times New Roman" w:hAnsi="Times New Roman" w:cs="Times New Roman"/>
              </w:rPr>
              <w:t>Использовать знания о факторах размещения хозяйства для объяснения особенностей отраслевой и территориальной структуры хозяйства России, регионов, размещения отдельных предприятий</w:t>
            </w:r>
          </w:p>
        </w:tc>
        <w:tc>
          <w:tcPr>
            <w:tcW w:w="1119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D037D8" w:rsidRPr="002E53F9" w:rsidTr="003E785B">
        <w:tc>
          <w:tcPr>
            <w:tcW w:w="1789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</w:rPr>
              <w:t>Распознавать показатели, характеризующие отраслевую и территориальную структуру хозяйства России</w:t>
            </w:r>
          </w:p>
        </w:tc>
        <w:tc>
          <w:tcPr>
            <w:tcW w:w="1119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D037D8" w:rsidRPr="002E53F9" w:rsidTr="003E785B">
        <w:tc>
          <w:tcPr>
            <w:tcW w:w="1789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</w:rPr>
              <w:t>Объяснять географические различия населения и хозяйства отдельных территорий</w:t>
            </w:r>
          </w:p>
        </w:tc>
        <w:tc>
          <w:tcPr>
            <w:tcW w:w="1119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D037D8" w:rsidRPr="002E53F9" w:rsidTr="003E785B">
        <w:tc>
          <w:tcPr>
            <w:tcW w:w="1789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D037D8" w:rsidRPr="002E53F9" w:rsidRDefault="002E53F9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</w:rPr>
              <w:t xml:space="preserve">Находить и извлекать информацию из источников, необходимую для решения учебных и (или) </w:t>
            </w:r>
            <w:proofErr w:type="spellStart"/>
            <w:proofErr w:type="gramStart"/>
            <w:r w:rsidRPr="002E53F9">
              <w:rPr>
                <w:rFonts w:ascii="Times New Roman" w:hAnsi="Times New Roman" w:cs="Times New Roman"/>
              </w:rPr>
              <w:t>практико</w:t>
            </w:r>
            <w:proofErr w:type="spellEnd"/>
            <w:r w:rsidRPr="002E53F9">
              <w:rPr>
                <w:rFonts w:ascii="Times New Roman" w:hAnsi="Times New Roman" w:cs="Times New Roman"/>
              </w:rPr>
              <w:t>- ориентированных</w:t>
            </w:r>
            <w:proofErr w:type="gramEnd"/>
            <w:r w:rsidRPr="002E53F9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1119" w:type="dxa"/>
          </w:tcPr>
          <w:p w:rsidR="00D037D8" w:rsidRPr="002E53F9" w:rsidRDefault="002E53F9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D037D8" w:rsidRPr="002E53F9" w:rsidTr="003E785B">
        <w:tc>
          <w:tcPr>
            <w:tcW w:w="1789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663" w:type="dxa"/>
          </w:tcPr>
          <w:p w:rsidR="00D037D8" w:rsidRPr="002E53F9" w:rsidRDefault="002E53F9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</w:t>
            </w:r>
          </w:p>
        </w:tc>
        <w:tc>
          <w:tcPr>
            <w:tcW w:w="1119" w:type="dxa"/>
          </w:tcPr>
          <w:p w:rsidR="00D037D8" w:rsidRPr="002E53F9" w:rsidRDefault="002E53F9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D037D8" w:rsidRPr="002E53F9" w:rsidTr="003E785B">
        <w:tc>
          <w:tcPr>
            <w:tcW w:w="1789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D037D8" w:rsidRPr="002E53F9" w:rsidRDefault="002E53F9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</w:rPr>
      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</w:t>
            </w:r>
            <w:proofErr w:type="spellStart"/>
            <w:proofErr w:type="gramStart"/>
            <w:r w:rsidRPr="002E53F9">
              <w:rPr>
                <w:rFonts w:ascii="Times New Roman" w:hAnsi="Times New Roman" w:cs="Times New Roman"/>
              </w:rPr>
              <w:t>практико</w:t>
            </w:r>
            <w:proofErr w:type="spellEnd"/>
            <w:r w:rsidRPr="002E53F9">
              <w:rPr>
                <w:rFonts w:ascii="Times New Roman" w:hAnsi="Times New Roman" w:cs="Times New Roman"/>
              </w:rPr>
              <w:t>ориентированных</w:t>
            </w:r>
            <w:proofErr w:type="gramEnd"/>
            <w:r w:rsidRPr="002E53F9">
              <w:rPr>
                <w:rFonts w:ascii="Times New Roman" w:hAnsi="Times New Roman" w:cs="Times New Roman"/>
              </w:rPr>
              <w:t xml:space="preserve"> задач в контексте реальной жизни</w:t>
            </w:r>
          </w:p>
        </w:tc>
        <w:tc>
          <w:tcPr>
            <w:tcW w:w="1119" w:type="dxa"/>
          </w:tcPr>
          <w:p w:rsidR="00D037D8" w:rsidRPr="002E53F9" w:rsidRDefault="002E53F9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D037D8" w:rsidRPr="002E53F9" w:rsidTr="003E785B">
        <w:tc>
          <w:tcPr>
            <w:tcW w:w="1789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D037D8" w:rsidRPr="002E53F9" w:rsidRDefault="002E53F9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</w:rPr>
              <w:t xml:space="preserve">Находить и извлекать информацию из источников, необходимую для решения учебных и (или) </w:t>
            </w:r>
            <w:proofErr w:type="spellStart"/>
            <w:proofErr w:type="gramStart"/>
            <w:r w:rsidRPr="002E53F9">
              <w:rPr>
                <w:rFonts w:ascii="Times New Roman" w:hAnsi="Times New Roman" w:cs="Times New Roman"/>
              </w:rPr>
              <w:t>практико</w:t>
            </w:r>
            <w:proofErr w:type="spellEnd"/>
            <w:r w:rsidRPr="002E53F9">
              <w:rPr>
                <w:rFonts w:ascii="Times New Roman" w:hAnsi="Times New Roman" w:cs="Times New Roman"/>
              </w:rPr>
              <w:t>- ориентированных</w:t>
            </w:r>
            <w:proofErr w:type="gramEnd"/>
            <w:r w:rsidRPr="002E53F9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1119" w:type="dxa"/>
          </w:tcPr>
          <w:p w:rsidR="00D037D8" w:rsidRPr="002E53F9" w:rsidRDefault="002E53F9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D037D8" w:rsidRPr="002E53F9" w:rsidTr="003E785B">
        <w:tc>
          <w:tcPr>
            <w:tcW w:w="1789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D037D8" w:rsidRPr="002E53F9" w:rsidRDefault="002E53F9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</w:rPr>
              <w:t>Использовать различные источники географической информации для решения различных учебных и практико-ориентированных задач</w:t>
            </w:r>
          </w:p>
        </w:tc>
        <w:tc>
          <w:tcPr>
            <w:tcW w:w="1119" w:type="dxa"/>
          </w:tcPr>
          <w:p w:rsidR="00D037D8" w:rsidRPr="002E53F9" w:rsidRDefault="002E53F9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D037D8" w:rsidRPr="002E53F9" w:rsidTr="003E785B">
        <w:tc>
          <w:tcPr>
            <w:tcW w:w="1789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D037D8" w:rsidRPr="002E53F9" w:rsidRDefault="002E53F9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</w:rPr>
              <w:t>Использовать знания об особенностях компонентов природы Росс</w:t>
            </w:r>
            <w:proofErr w:type="gramStart"/>
            <w:r w:rsidRPr="002E53F9">
              <w:rPr>
                <w:rFonts w:ascii="Times New Roman" w:hAnsi="Times New Roman" w:cs="Times New Roman"/>
              </w:rPr>
              <w:t>ии и её</w:t>
            </w:r>
            <w:proofErr w:type="gramEnd"/>
            <w:r w:rsidRPr="002E53F9">
              <w:rPr>
                <w:rFonts w:ascii="Times New Roman" w:hAnsi="Times New Roman" w:cs="Times New Roman"/>
              </w:rPr>
              <w:t xml:space="preserve"> отдельных территорий</w:t>
            </w:r>
          </w:p>
        </w:tc>
        <w:tc>
          <w:tcPr>
            <w:tcW w:w="1119" w:type="dxa"/>
          </w:tcPr>
          <w:p w:rsidR="00D037D8" w:rsidRPr="002E53F9" w:rsidRDefault="002E53F9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D037D8" w:rsidRPr="002E53F9" w:rsidTr="003E785B">
        <w:tc>
          <w:tcPr>
            <w:tcW w:w="1789" w:type="dxa"/>
          </w:tcPr>
          <w:p w:rsidR="00D037D8" w:rsidRPr="002E53F9" w:rsidRDefault="00D037D8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D037D8" w:rsidRPr="002E53F9" w:rsidRDefault="002E53F9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</w:rPr>
              <w:t xml:space="preserve">Сравнивать географические особенности </w:t>
            </w:r>
            <w:proofErr w:type="spellStart"/>
            <w:proofErr w:type="gramStart"/>
            <w:r w:rsidRPr="002E53F9">
              <w:rPr>
                <w:rFonts w:ascii="Times New Roman" w:hAnsi="Times New Roman" w:cs="Times New Roman"/>
              </w:rPr>
              <w:t>природно</w:t>
            </w:r>
            <w:proofErr w:type="spellEnd"/>
            <w:r w:rsidRPr="002E53F9">
              <w:rPr>
                <w:rFonts w:ascii="Times New Roman" w:hAnsi="Times New Roman" w:cs="Times New Roman"/>
              </w:rPr>
              <w:t xml:space="preserve"> - </w:t>
            </w:r>
            <w:r w:rsidRPr="002E53F9">
              <w:rPr>
                <w:rFonts w:ascii="Times New Roman" w:hAnsi="Times New Roman" w:cs="Times New Roman"/>
              </w:rPr>
              <w:t>ресурсного</w:t>
            </w:r>
            <w:proofErr w:type="gramEnd"/>
            <w:r w:rsidRPr="002E53F9">
              <w:rPr>
                <w:rFonts w:ascii="Times New Roman" w:hAnsi="Times New Roman" w:cs="Times New Roman"/>
              </w:rPr>
              <w:t xml:space="preserve"> капитала, населения и хозяйства отдельных регионов России</w:t>
            </w:r>
          </w:p>
        </w:tc>
        <w:tc>
          <w:tcPr>
            <w:tcW w:w="1119" w:type="dxa"/>
          </w:tcPr>
          <w:p w:rsidR="00D037D8" w:rsidRPr="002E53F9" w:rsidRDefault="002E53F9" w:rsidP="003E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3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</w:tbl>
    <w:p w:rsidR="00D037D8" w:rsidRPr="003E089E" w:rsidRDefault="00D037D8" w:rsidP="00D037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7D8" w:rsidRPr="003E089E" w:rsidRDefault="00D037D8" w:rsidP="00D037D8">
      <w:pPr>
        <w:spacing w:line="240" w:lineRule="auto"/>
        <w:ind w:left="708" w:firstLine="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Распределение заданий проверочной работы по содержанию и видам учебной деятельности.</w:t>
      </w:r>
    </w:p>
    <w:p w:rsidR="00D037D8" w:rsidRPr="003E089E" w:rsidRDefault="00D037D8" w:rsidP="00D037D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проверочной работы можно разделить на 6 блоков обязательного минимума содержания образования.</w:t>
      </w:r>
    </w:p>
    <w:p w:rsidR="00D037D8" w:rsidRPr="003E089E" w:rsidRDefault="00D037D8" w:rsidP="00D037D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блок включает задания №1, 15, по теме «Россия на карте мира». Второй – задание №3 по теме «Природные ресурсы». Третий – задания №4-7 по теме «Население России». Четвертый – задания №8-10 ,13 по теме «Хозяйство». Пятый – задания №2, 11, 12, 14, 16, 17, 18 по теме «Экономические районы». </w:t>
      </w:r>
    </w:p>
    <w:p w:rsidR="00D037D8" w:rsidRPr="003E089E" w:rsidRDefault="00D037D8" w:rsidP="00D037D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Проверочная работа предусматривает разные виды учебной деятельности. Задания </w:t>
      </w:r>
      <w:r w:rsidRPr="003E08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(1-6, 8-12) позволяют проверить освоение наиболее значимого содержания: знание фактов и закономерностей по данным темам, элементарных причинно-следственных связей, </w:t>
      </w:r>
      <w:proofErr w:type="spell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простейших географических умений и пространственных представлений.  Во </w:t>
      </w:r>
      <w:r w:rsidRPr="003E08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представлены задания (7, 14-17), в которых необходимо сделать множественный выбор. Они предполагают более глубокое знание фактов и </w:t>
      </w:r>
      <w:proofErr w:type="spell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пространственных представлений о конкретных территориях и экономических явлениях. Сложные задания  </w:t>
      </w:r>
      <w:r w:rsidRPr="003E08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(13, 18) направлено на проверку умения выявлять причинно-следственные связи, определять объект по описанию.</w:t>
      </w:r>
    </w:p>
    <w:p w:rsidR="00D037D8" w:rsidRPr="003E089E" w:rsidRDefault="00D037D8" w:rsidP="00D037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Распределение заданий проверочной работы по уровню сложности.</w:t>
      </w:r>
    </w:p>
    <w:p w:rsidR="00D037D8" w:rsidRPr="003E089E" w:rsidRDefault="00D037D8" w:rsidP="00D037D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включает в себя 61% простых заданий, 28% средней сложности и 11% сложных.</w:t>
      </w:r>
    </w:p>
    <w:p w:rsidR="00D037D8" w:rsidRPr="003E089E" w:rsidRDefault="00D037D8" w:rsidP="00D037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Время выполнения работы. </w:t>
      </w:r>
    </w:p>
    <w:p w:rsidR="00D037D8" w:rsidRPr="003E089E" w:rsidRDefault="00D037D8" w:rsidP="00D037D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45 мину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37D8" w:rsidRPr="003E089E" w:rsidRDefault="00D037D8" w:rsidP="00D037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Число вариантов в работе.</w:t>
      </w:r>
    </w:p>
    <w:p w:rsidR="00D037D8" w:rsidRPr="003E089E" w:rsidRDefault="00D037D8" w:rsidP="00D037D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Подготовлено два варианта, в которых даны однотипные задания на проверку одинаковых знаний, умений и тем курса.</w:t>
      </w:r>
    </w:p>
    <w:p w:rsidR="00D037D8" w:rsidRPr="003E089E" w:rsidRDefault="00D037D8" w:rsidP="00D037D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Система оценивания отдельных заданий и работы в целом.</w:t>
      </w:r>
    </w:p>
    <w:p w:rsidR="00D037D8" w:rsidRPr="003E089E" w:rsidRDefault="00D037D8" w:rsidP="00D037D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каждое задание полностью выполненное ставится 1 балл (все задания кроме 13).  В 13 вопросе 1 балл дается за каждое подкрепленное обоснование, всего 2 балла. Максимальный балл за работу – 18 баллов. «3» получает работа с 6-9, «4» - с 10-14, «5» - с 15-18 баллами.</w:t>
      </w:r>
    </w:p>
    <w:p w:rsidR="00D037D8" w:rsidRDefault="00D037D8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7D8" w:rsidRDefault="00D037D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4317C" w:rsidRPr="003E089E" w:rsidRDefault="003E089E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Итоговая</w:t>
      </w:r>
      <w:r w:rsidR="00C4317C"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контрольная работа за курс 9 класса.</w:t>
      </w:r>
    </w:p>
    <w:p w:rsidR="00C4317C" w:rsidRPr="003E089E" w:rsidRDefault="00C4317C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Укажите число государств, имеющих с Россией сухопутные границы: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11;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14;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16;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20.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Какой из перечисленных районов относится к Западной экономической зоне: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Уральский;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Западносибирский;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Дальневосточный;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Восточносибирский.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3.Выберите из списка субъект РФ с максимальной лесистостью: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Татарстан                                                  3) Приморский край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Чукотский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                                         4) Ростовская область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Традиционное </w:t>
      </w:r>
      <w:proofErr w:type="gramStart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жилище</w:t>
      </w:r>
      <w:proofErr w:type="gramEnd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из перечисленных народов представляет собой юрту, крытую войлоком, валенным из овечьей или верблюжьей шерсти: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калмыки;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коми;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карелы;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чукчи.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Какой из перечисленных городов России является наибольшим по численности населения?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Архангельск;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Омск;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Краснодар;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Оренбург.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Какой из перечисленных регионов России находится в пределах главной полосы расселения?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Мурманская область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Республика Саха (Якутия)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Новосибирская область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</w:t>
      </w: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Ненецкий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 каком социально-экономическом процессе в России идет речь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приведенном ниже тексте?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прошлого столетия доля городского населения </w:t>
      </w: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 населения России составляла примерно 45%. В настоящее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доля горожан в общей численности населения России составляет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73%. В крупных городах (с численностью населения от 500 тыс.</w:t>
      </w:r>
      <w:proofErr w:type="gramEnd"/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более) проживает более 43% всего городского населения России.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3E0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Укажите отрасль хозяйства, относящуюся к непроизводственной сфере: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строительство                                                 3) управление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промышленность                                            4) сельское хозяйство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3E0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Крупные месторождения железной руды в России расположены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Курской области</w:t>
      </w: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Поволжье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Дальнем Востоке</w:t>
      </w: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республике Коми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Какие из перечисленных электростанций вырабатывают больше всего энергии в России?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Тепловые; </w:t>
      </w: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2) Гидравлические; </w:t>
      </w: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Атомные</w:t>
      </w: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Солнечные.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Европейский Север занимает ведущее место в России по производству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автомобилей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целлюлозы и бумаги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горно-шахтного оборудования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сельскохозяйственной техники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Шахты (Ростовская область) с </w:t>
      </w:r>
      <w:smartTag w:uri="urn:schemas-microsoft-com:office:smarttags" w:element="metricconverter">
        <w:smartTagPr>
          <w:attr w:name="ProductID" w:val="2007 г"/>
        </w:smartTagPr>
        <w:r w:rsidRPr="003E08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работает Ростовский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электрометаллургический завод – новое современное предприятие, имеющее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производственную мощность 730 тыс. тонн стального проката в год.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Pr="003E08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рядом с этим заводом начато строительство «Южнорусского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электрометаллургического завода». Сталеплавильные мощности нового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завода составят 960 тыс. тонн в год. Наличие крупных потребителей металла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Ростовской области, так и в соседних регионах позволит компании,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 заводами, быстро окупить затраты.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Карты</w:t>
      </w:r>
      <w:proofErr w:type="gramEnd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географического региона России необходимо выбрать, чтобы более детально изучить территорию Ростовской области?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Европейского Юга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Урала 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Поволжья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Центральной России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Какие особенности хозяйства Ростовской области, кроме </w:t>
      </w:r>
      <w:proofErr w:type="gramStart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упомянутых</w:t>
      </w:r>
      <w:proofErr w:type="gramEnd"/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тексте, делают экономически целесообразным размещение в ней электрометаллургических производств?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две особенности.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Обоснованный ответ запишите на отдельном листе или бланке, указав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номер задания.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Туристические фирмы разных регионов России разработали </w:t>
      </w:r>
      <w:proofErr w:type="spell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слоганы</w:t>
      </w:r>
      <w:proofErr w:type="spellEnd"/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(рекламные лозунги) для привлечения туристов в свои регионы. </w:t>
      </w: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между </w:t>
      </w:r>
      <w:proofErr w:type="spellStart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слоганом</w:t>
      </w:r>
      <w:proofErr w:type="spellEnd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регионом.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в таблицу цифры,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выбранным ответам.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СЛОГАН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РЕГИОН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Посетите наш регион летом – здесь можно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1) Ленинградская область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любоваться «белыми ночами»!       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Краснодарский край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Прекрасные пляжи, горы с </w:t>
      </w: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альпийскими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Кемеровская область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лугами – отдых у нас разнообразен!                 4) Самарская область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4317C" w:rsidRPr="003E089E" w:rsidTr="00556E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C4317C" w:rsidRPr="003E089E" w:rsidTr="00556E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Расположите регионы страны в той последовательности, в которой их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встречают Новый год. Запишите в таблицу получившуюся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букв.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Смоленская область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Приморский край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Красноярский край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4317C" w:rsidRPr="003E089E" w:rsidTr="00556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317C" w:rsidRPr="003E089E" w:rsidTr="00556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317C" w:rsidRPr="003E089E" w:rsidRDefault="00C4317C" w:rsidP="003E089E">
      <w:pPr>
        <w:spacing w:line="240" w:lineRule="auto"/>
        <w:ind w:left="-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317C" w:rsidRPr="003E089E" w:rsidRDefault="00C4317C" w:rsidP="003E089E">
      <w:pPr>
        <w:spacing w:line="240" w:lineRule="auto"/>
        <w:ind w:left="-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Из </w:t>
      </w:r>
      <w:proofErr w:type="gramStart"/>
      <w:r w:rsidRPr="003E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перечисленных</w:t>
      </w:r>
      <w:proofErr w:type="gramEnd"/>
      <w:r w:rsidRPr="003E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выбери 3 субъекта Российской Федерации, относящиеся к Западной Сибири:</w:t>
      </w:r>
    </w:p>
    <w:p w:rsidR="00C4317C" w:rsidRPr="003E089E" w:rsidRDefault="00C4317C" w:rsidP="003E089E">
      <w:pPr>
        <w:spacing w:line="240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Кемеровская обл.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Вологодская обл.; </w:t>
      </w:r>
    </w:p>
    <w:p w:rsidR="00C4317C" w:rsidRPr="003E089E" w:rsidRDefault="00C4317C" w:rsidP="003E089E">
      <w:pPr>
        <w:spacing w:line="240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Карачаево-Черкесская </w:t>
      </w:r>
      <w:proofErr w:type="spell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р-ка</w:t>
      </w:r>
      <w:proofErr w:type="spell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5) </w:t>
      </w:r>
      <w:proofErr w:type="spell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Р-ка</w:t>
      </w:r>
      <w:proofErr w:type="spell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Удмуртия; </w:t>
      </w:r>
    </w:p>
    <w:p w:rsidR="00C4317C" w:rsidRPr="003E089E" w:rsidRDefault="00C4317C" w:rsidP="003E089E">
      <w:pPr>
        <w:spacing w:line="240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Алтайский край;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Новосибирская </w:t>
      </w:r>
      <w:proofErr w:type="spellStart"/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</w:p>
    <w:p w:rsidR="00C4317C" w:rsidRPr="003E089E" w:rsidRDefault="00C4317C" w:rsidP="003E089E">
      <w:pPr>
        <w:spacing w:after="0" w:line="240" w:lineRule="auto"/>
        <w:ind w:left="-120" w:right="-13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proofErr w:type="gramStart"/>
      <w:r w:rsidRPr="003E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  <w:r w:rsidRPr="003E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E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предложенных</w:t>
      </w:r>
      <w:proofErr w:type="gramEnd"/>
      <w:r w:rsidRPr="003E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выберите два варианта характеризующие экономико-географического положение Поволжья.</w:t>
      </w:r>
    </w:p>
    <w:p w:rsidR="00C4317C" w:rsidRPr="003E089E" w:rsidRDefault="00C4317C" w:rsidP="003E089E">
      <w:pPr>
        <w:spacing w:after="0" w:line="240" w:lineRule="auto"/>
        <w:ind w:left="-120" w:righ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Климат  довольно жесткий.</w:t>
      </w:r>
    </w:p>
    <w:p w:rsidR="00C4317C" w:rsidRPr="003E089E" w:rsidRDefault="00C4317C" w:rsidP="003E089E">
      <w:pPr>
        <w:spacing w:after="0" w:line="240" w:lineRule="auto"/>
        <w:ind w:left="-120" w:righ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Транспортная сеть хорошо развита.</w:t>
      </w:r>
    </w:p>
    <w:p w:rsidR="00C4317C" w:rsidRPr="003E089E" w:rsidRDefault="00C4317C" w:rsidP="003E089E">
      <w:pPr>
        <w:spacing w:after="0" w:line="240" w:lineRule="auto"/>
        <w:ind w:left="-120" w:righ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Имеет выход к Северному морскому пути.</w:t>
      </w:r>
    </w:p>
    <w:p w:rsidR="00C4317C" w:rsidRPr="003E089E" w:rsidRDefault="00C4317C" w:rsidP="003E089E">
      <w:pPr>
        <w:spacing w:after="0" w:line="240" w:lineRule="auto"/>
        <w:ind w:left="-120" w:righ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Имеет выход к государственной границе с Казахстаном.</w:t>
      </w:r>
    </w:p>
    <w:p w:rsidR="00C4317C" w:rsidRPr="003E089E" w:rsidRDefault="00C4317C" w:rsidP="003E089E">
      <w:pPr>
        <w:spacing w:after="0" w:line="240" w:lineRule="auto"/>
        <w:ind w:left="-120" w:righ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Имеет выход в Черное море.</w:t>
      </w:r>
    </w:p>
    <w:p w:rsidR="00C4317C" w:rsidRPr="003E089E" w:rsidRDefault="00C4317C" w:rsidP="003E089E">
      <w:pPr>
        <w:spacing w:after="0" w:line="240" w:lineRule="auto"/>
        <w:ind w:left="-120" w:righ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17C" w:rsidRPr="003E089E" w:rsidRDefault="00C4317C" w:rsidP="003E089E">
      <w:pPr>
        <w:spacing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Определите регион России.</w:t>
      </w:r>
    </w:p>
    <w:p w:rsidR="00C4317C" w:rsidRPr="003E089E" w:rsidRDefault="00C4317C" w:rsidP="003E089E">
      <w:pPr>
        <w:spacing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край имеет выход к двум морям, по суше граничит с одной из зарубежных стран. </w:t>
      </w:r>
      <w:proofErr w:type="spellStart"/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óльшую</w:t>
      </w:r>
      <w:proofErr w:type="spell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территории занимает низменность, на юге расположены молодые высокие горы. Особенностью климата является непродолжительный холодный период года. Основное богатство края – агроклиматические и рекреационные ресурсы. 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вариант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 каким из перечисленных государств Россия НЕ ИМЕЕТ сухопутной границы:</w:t>
      </w: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КНДР;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Грузия;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Киргизия;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Латвия.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Какой из перечисленных районов относится к Восточной экономической зоне:</w:t>
      </w: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Уральский;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Поволжский;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Дальневосточный;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Северный.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Назовите основной район добычи природного газа в России: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Северный район                                      3) Поволжье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Западная Сибирь                                     4) Северный Кавказ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 традиционным </w:t>
      </w:r>
      <w:proofErr w:type="gramStart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занятиям</w:t>
      </w:r>
      <w:proofErr w:type="gramEnd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из перечисленных народов России отно</w:t>
      </w: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сятся оленеводство и рыболовство?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башкиры; 2) ненцы; 3) чуваши; 4) кабардинцы.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Какой из перечисленных городов России является наибольшим по численности населения?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Нижний Новгород;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Киров;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Петрозаводск;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Архангельск.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Какой из перечисленных регионов России находится в пределах главной полосы расселения:</w:t>
      </w:r>
    </w:p>
    <w:p w:rsidR="00C4317C" w:rsidRPr="003E089E" w:rsidRDefault="00C4317C" w:rsidP="003E089E">
      <w:pPr>
        <w:shd w:val="clear" w:color="auto" w:fill="FFFFFF"/>
        <w:spacing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Ямало-Ненецкий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Омская область;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317C" w:rsidRPr="003E089E" w:rsidRDefault="00C4317C" w:rsidP="003E089E">
      <w:pPr>
        <w:shd w:val="clear" w:color="auto" w:fill="FFFFFF"/>
        <w:spacing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Магаданская область;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</w:t>
      </w: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АО.</w:t>
      </w:r>
    </w:p>
    <w:p w:rsidR="00C4317C" w:rsidRPr="003E089E" w:rsidRDefault="00C4317C" w:rsidP="003E089E">
      <w:pPr>
        <w:shd w:val="clear" w:color="auto" w:fill="FFFFFF"/>
        <w:spacing w:before="1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7.О каком социально-экономиче</w:t>
      </w: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ском процессе в России говорится </w:t>
      </w:r>
      <w:proofErr w:type="gramStart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p w:rsidR="00C4317C" w:rsidRPr="003E089E" w:rsidRDefault="00C4317C" w:rsidP="003E089E">
      <w:pPr>
        <w:shd w:val="clear" w:color="auto" w:fill="FFFFFF"/>
        <w:spacing w:before="1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</w:t>
      </w: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дующем</w:t>
      </w:r>
      <w:proofErr w:type="gramEnd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высказывании: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«В   50-е  годы прошлого столетия большой поток пе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реселенцев (более 1,5 </w:t>
      </w:r>
      <w:proofErr w:type="spellStart"/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 на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правился на целинные земли Северного Казахстана и Западной Сибири. Помимо переселений между районами характерным процессом в это время было переселение огромного числа сельских жителей в города».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Укажите отрасль хозяйства, относящуюся к производственной сфере: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строительство                            3) управление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связь                                           4) образование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Наиболее </w:t>
      </w:r>
      <w:proofErr w:type="gramStart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мощные</w:t>
      </w:r>
      <w:proofErr w:type="gramEnd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гидроэлектростанций построены:</w:t>
      </w:r>
    </w:p>
    <w:p w:rsidR="00C4317C" w:rsidRPr="003E089E" w:rsidRDefault="00C4317C" w:rsidP="003E089E">
      <w:pPr>
        <w:spacing w:line="240" w:lineRule="auto"/>
        <w:ind w:right="-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 Енисее;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на Ангаре;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на Волге;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на Оби.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Какой вид транспорта лидирует по грузообороту в России? 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Авиационный; </w:t>
      </w: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3) Железнодорожный; 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Автомобильный;</w:t>
      </w: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Речной.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Какой из перечисленных городов России является центром черной металлургии: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Псков;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Магнитогорск;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Тюмень;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Петрозаводск.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12.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Нижегородская область - один из наи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более экономически развитых регионов России. Здесь развиты многие отрасли про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мышленности, в том числе </w:t>
      </w: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целлюлозно-бу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мажная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smartTag w:uri="urn:schemas-microsoft-com:office:smarttags" w:element="metricconverter">
        <w:smartTagPr>
          <w:attr w:name="ProductID" w:val="1925 г"/>
        </w:smartTagPr>
        <w:r w:rsidRPr="003E08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1925 г</w:t>
        </w:r>
      </w:smartTag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территории Ниже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городской области началось строительство </w:t>
      </w:r>
      <w:proofErr w:type="spell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Балахнинского</w:t>
      </w:r>
      <w:proofErr w:type="spell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целлюлозно-бумажного комбината. Решающими факторами при выборе места для его строительства стали выгодное ЭГП: близость </w:t>
      </w: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бителям бумаги, железнодорожные и во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дные пути сообщения, а также наличие крупного источника электрической и те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пловой энергии (Нижегородской ГРЭС).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Карты</w:t>
      </w:r>
      <w:proofErr w:type="gramEnd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какого географического ре</w:t>
      </w: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гиона России необходимо выбрать, чтобы определить местоположение Нижегород</w:t>
      </w: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ской области?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Центральной России;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Европей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ского Севера; 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Урала;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Европейского Юга.</w:t>
      </w:r>
    </w:p>
    <w:p w:rsidR="00C4317C" w:rsidRPr="003E089E" w:rsidRDefault="00C4317C" w:rsidP="003E089E">
      <w:pPr>
        <w:shd w:val="clear" w:color="auto" w:fill="FFFFFF"/>
        <w:spacing w:before="1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3E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особенности природно-ресурсной    базы  Нижегородской   </w:t>
      </w:r>
      <w:proofErr w:type="spellStart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областиспособствовали</w:t>
      </w:r>
      <w:proofErr w:type="spellEnd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развитию </w:t>
      </w:r>
      <w:proofErr w:type="spellStart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Балахнинского</w:t>
      </w:r>
      <w:proofErr w:type="spellEnd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ЦБК?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две </w:t>
      </w:r>
      <w:proofErr w:type="spell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боснованный</w:t>
      </w:r>
      <w:proofErr w:type="spell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запишите на от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дельном листе или бланке, указав снача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номер задания.</w:t>
      </w:r>
    </w:p>
    <w:p w:rsidR="00C4317C" w:rsidRPr="003E089E" w:rsidRDefault="00C4317C" w:rsidP="003E089E">
      <w:pPr>
        <w:shd w:val="clear" w:color="auto" w:fill="FFFFFF"/>
        <w:spacing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Туристические фирмы разных ре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гионов России разработали </w:t>
      </w:r>
      <w:proofErr w:type="spell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слоганы</w:t>
      </w:r>
      <w:proofErr w:type="spell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кламные лозунги) для привлечения ту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ристов в свои регионы. </w:t>
      </w: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</w:t>
      </w: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ветствие между </w:t>
      </w:r>
      <w:proofErr w:type="spellStart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слоганом</w:t>
      </w:r>
      <w:proofErr w:type="spellEnd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регионом</w:t>
      </w:r>
      <w:proofErr w:type="gramStart"/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ЛОГАН</w:t>
      </w:r>
      <w:proofErr w:type="spell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317C" w:rsidRPr="003E089E" w:rsidRDefault="00C4317C" w:rsidP="003E089E">
      <w:pPr>
        <w:shd w:val="clear" w:color="auto" w:fill="FFFFFF"/>
        <w:spacing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Мы предлагаем сплав по реке Катунь, которая берет начало в ледниках высочайшей горы Сибири!</w:t>
      </w:r>
    </w:p>
    <w:p w:rsidR="00C4317C" w:rsidRPr="003E089E" w:rsidRDefault="00C4317C" w:rsidP="003E089E">
      <w:pPr>
        <w:shd w:val="clear" w:color="auto" w:fill="FFFFFF"/>
        <w:spacing w:line="240" w:lineRule="auto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Полюбуйтесь на высочайший дей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ствующий вулкан Евразии!</w:t>
      </w:r>
    </w:p>
    <w:p w:rsidR="00C4317C" w:rsidRPr="003E089E" w:rsidRDefault="00C4317C" w:rsidP="003E089E">
      <w:pPr>
        <w:shd w:val="clear" w:color="auto" w:fill="FFFFFF"/>
        <w:spacing w:line="240" w:lineRule="auto"/>
        <w:ind w:left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</w:t>
      </w:r>
    </w:p>
    <w:p w:rsidR="00C4317C" w:rsidRPr="003E089E" w:rsidRDefault="00C4317C" w:rsidP="003E089E">
      <w:pPr>
        <w:shd w:val="clear" w:color="auto" w:fill="FFFFFF"/>
        <w:spacing w:line="240" w:lineRule="auto"/>
        <w:ind w:left="10"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Владимирская область; </w:t>
      </w:r>
    </w:p>
    <w:p w:rsidR="00C4317C" w:rsidRPr="003E089E" w:rsidRDefault="00C4317C" w:rsidP="003E089E">
      <w:pPr>
        <w:shd w:val="clear" w:color="auto" w:fill="FFFFFF"/>
        <w:spacing w:line="240" w:lineRule="auto"/>
        <w:ind w:left="10"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Амурская область; </w:t>
      </w:r>
    </w:p>
    <w:p w:rsidR="00C4317C" w:rsidRPr="003E089E" w:rsidRDefault="00C4317C" w:rsidP="003E089E">
      <w:pPr>
        <w:shd w:val="clear" w:color="auto" w:fill="FFFFFF"/>
        <w:spacing w:line="240" w:lineRule="auto"/>
        <w:ind w:left="10"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Камчатский край; </w:t>
      </w:r>
    </w:p>
    <w:p w:rsidR="00C4317C" w:rsidRPr="003E089E" w:rsidRDefault="00C4317C" w:rsidP="003E089E">
      <w:pPr>
        <w:shd w:val="clear" w:color="auto" w:fill="FFFFFF"/>
        <w:spacing w:line="240" w:lineRule="auto"/>
        <w:ind w:left="10" w:right="1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Республи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Алтай.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4317C" w:rsidRPr="003E089E" w:rsidTr="00556E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C4317C" w:rsidRPr="003E089E" w:rsidTr="00556E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Расположите регионы страны в той последовательности, в которой их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встречают Новый год. Запишите в таблицу получившуюся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букв.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Курская область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Магаданская область</w:t>
      </w:r>
    </w:p>
    <w:p w:rsidR="00C4317C" w:rsidRPr="003E089E" w:rsidRDefault="00C4317C" w:rsidP="003E08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Новосибирская область.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4317C" w:rsidRPr="003E089E" w:rsidTr="00556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317C" w:rsidRPr="003E089E" w:rsidTr="00556E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7C" w:rsidRPr="003E089E" w:rsidRDefault="00C4317C" w:rsidP="003E08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Из перечисленных субъектов Российской Федерации выберите три, относящихся к Уралу.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Курганская обл.;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Вологодская обл.; 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Карачаево-Черкесская </w:t>
      </w:r>
      <w:proofErr w:type="spell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р-ка</w:t>
      </w:r>
      <w:proofErr w:type="spell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5) Челябинская обл.;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р-ка</w:t>
      </w:r>
      <w:proofErr w:type="spell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Северная Осетия; </w:t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Пермский край.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Из предложенных вариантов выбери два, которые характеризуют экономико-географического положение Европейского Севера.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Лежит в мягком климате. </w:t>
      </w:r>
    </w:p>
    <w:p w:rsidR="00C4317C" w:rsidRPr="003E089E" w:rsidRDefault="00C4317C" w:rsidP="003E089E">
      <w:pPr>
        <w:spacing w:after="0" w:line="240" w:lineRule="auto"/>
        <w:ind w:righ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 выход к Северному морскому пути.</w:t>
      </w:r>
    </w:p>
    <w:p w:rsidR="00C4317C" w:rsidRPr="003E089E" w:rsidRDefault="00C4317C" w:rsidP="003E089E">
      <w:pPr>
        <w:spacing w:after="0" w:line="240" w:lineRule="auto"/>
        <w:ind w:righ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Имеет выход к государственной границе с Литвой.</w:t>
      </w:r>
    </w:p>
    <w:p w:rsidR="00C4317C" w:rsidRPr="003E089E" w:rsidRDefault="00C4317C" w:rsidP="003E089E">
      <w:pPr>
        <w:spacing w:after="0" w:line="240" w:lineRule="auto"/>
        <w:ind w:righ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Имеет выход к государственной границе с Финляндией.</w:t>
      </w:r>
    </w:p>
    <w:p w:rsidR="00C4317C" w:rsidRPr="003E089E" w:rsidRDefault="00C4317C" w:rsidP="003E089E">
      <w:pPr>
        <w:spacing w:after="0" w:line="240" w:lineRule="auto"/>
        <w:ind w:righ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западе граничит с Поволжьем.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Определите регион России.</w:t>
      </w:r>
    </w:p>
    <w:p w:rsidR="00C4317C" w:rsidRPr="003E089E" w:rsidRDefault="00C4317C" w:rsidP="003E08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республика расположена в европейской части России, площадь территории составляет 415,9 тыс. км</w:t>
      </w: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Её столица расположена на левом берегу реки, относящейся к бассейну Северного Ледовитого океана. Плотность населения в республике очень низкая (около 2 чел. на 1 км</w:t>
      </w: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Здесь находится крупный угольный бассейн, есть месторождения нефти и газа. Добыча полезных ископаемых ведется в сложных природных условиях. Республика богата лесными и водными ресурсами. Ведущие отрасли специализации экономики – топливная и лесная, получила развитие </w:t>
      </w:r>
      <w:proofErr w:type="spell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целлюлозо-бумажная</w:t>
      </w:r>
      <w:proofErr w:type="spell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промышленность.</w:t>
      </w:r>
    </w:p>
    <w:p w:rsidR="00C4317C" w:rsidRDefault="00C4317C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9E" w:rsidRDefault="003E089E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9E" w:rsidRDefault="003E089E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9E" w:rsidRDefault="003E089E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9E" w:rsidRDefault="003E089E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7D8" w:rsidRPr="003E089E" w:rsidRDefault="00D037D8" w:rsidP="00D037D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Ключ:</w:t>
      </w:r>
    </w:p>
    <w:p w:rsidR="00D037D8" w:rsidRPr="003E089E" w:rsidRDefault="00D037D8" w:rsidP="00D037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 1.3); 2.1); 3.3); 4.1); 5.2); 7.Урбанизация; 8.3); 9.1); 10.1); 11.2); 12.1); 13.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Сырьевой, трудовой; 14.А</w:t>
      </w: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) Б2); 15 БВА; 16.1)3)6); 17.2)4); 18. Краснодарский край.</w:t>
      </w:r>
    </w:p>
    <w:p w:rsidR="00D037D8" w:rsidRPr="003E089E" w:rsidRDefault="00D037D8" w:rsidP="00D037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  1.3); 2.3); 3.2); 4.2); 5.1); 6.3); 7.Миграция</w:t>
      </w:r>
      <w:proofErr w:type="gramStart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E0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8.1); 9.2); 10.3); 11.2); 12.1); 13.Наличие леса и воды; 14.А4) Б3); 15.БВА; 16.1)5)6); 17.2)4); 18.Республика Коми.</w:t>
      </w:r>
    </w:p>
    <w:p w:rsidR="003E089E" w:rsidRDefault="003E089E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9E" w:rsidRDefault="003E089E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9E" w:rsidRDefault="003E089E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9E" w:rsidRDefault="003E089E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9E" w:rsidRDefault="003E089E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9E" w:rsidRDefault="003E089E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9E" w:rsidRDefault="003E089E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9E" w:rsidRDefault="003E089E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9E" w:rsidRDefault="003E089E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9E" w:rsidRDefault="003E089E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9E" w:rsidRDefault="003E089E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9E" w:rsidRDefault="003E089E" w:rsidP="003E089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89E" w:rsidRPr="003E089E" w:rsidRDefault="003E089E" w:rsidP="00D037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17C" w:rsidRPr="00C4317C" w:rsidRDefault="00C4317C" w:rsidP="00C4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17C" w:rsidRPr="00C4317C" w:rsidRDefault="00C4317C" w:rsidP="00C4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17C" w:rsidRPr="00C4317C" w:rsidRDefault="00C4317C" w:rsidP="00C4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17C" w:rsidRPr="00C4317C" w:rsidRDefault="00C4317C" w:rsidP="00C4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17C" w:rsidRPr="00C4317C" w:rsidRDefault="00C4317C" w:rsidP="00C4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174" w:rsidRDefault="000A5174">
      <w:bookmarkStart w:id="0" w:name="_GoBack"/>
      <w:bookmarkEnd w:id="0"/>
    </w:p>
    <w:sectPr w:rsidR="000A5174" w:rsidSect="006A44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318E9"/>
    <w:rsid w:val="000A5174"/>
    <w:rsid w:val="002E53F9"/>
    <w:rsid w:val="003E089E"/>
    <w:rsid w:val="006318E9"/>
    <w:rsid w:val="00870EAA"/>
    <w:rsid w:val="00A6354A"/>
    <w:rsid w:val="00A95737"/>
    <w:rsid w:val="00A96EC3"/>
    <w:rsid w:val="00C4317C"/>
    <w:rsid w:val="00D0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037D8"/>
  </w:style>
  <w:style w:type="table" w:styleId="a3">
    <w:name w:val="Table Grid"/>
    <w:basedOn w:val="a1"/>
    <w:uiPriority w:val="39"/>
    <w:rsid w:val="00D03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root</cp:lastModifiedBy>
  <cp:revision>4</cp:revision>
  <dcterms:created xsi:type="dcterms:W3CDTF">2020-05-31T14:46:00Z</dcterms:created>
  <dcterms:modified xsi:type="dcterms:W3CDTF">2023-09-10T06:09:00Z</dcterms:modified>
</cp:coreProperties>
</file>