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52.xml" ContentType="application/vnd.ms-office.activeX+xml"/>
  <Override PartName="/word/activeX/activeX5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76" w:rsidRPr="00E52989" w:rsidRDefault="00831176" w:rsidP="00831176">
      <w:pPr>
        <w:pStyle w:val="Default"/>
        <w:jc w:val="center"/>
        <w:rPr>
          <w:sz w:val="22"/>
          <w:szCs w:val="22"/>
        </w:rPr>
      </w:pPr>
      <w:r w:rsidRPr="00E52989">
        <w:rPr>
          <w:bCs/>
          <w:sz w:val="22"/>
          <w:szCs w:val="22"/>
        </w:rPr>
        <w:t>Приложение</w:t>
      </w:r>
      <w:r w:rsidRPr="00E52989">
        <w:rPr>
          <w:sz w:val="22"/>
          <w:szCs w:val="22"/>
        </w:rPr>
        <w:t xml:space="preserve"> </w:t>
      </w:r>
      <w:r w:rsidRPr="00E52989">
        <w:rPr>
          <w:bCs/>
          <w:sz w:val="22"/>
          <w:szCs w:val="22"/>
        </w:rPr>
        <w:t>к КТП по предмету</w:t>
      </w:r>
    </w:p>
    <w:p w:rsidR="00831176" w:rsidRPr="00E52989" w:rsidRDefault="00831176" w:rsidP="00831176">
      <w:pPr>
        <w:pStyle w:val="Default"/>
        <w:jc w:val="center"/>
        <w:rPr>
          <w:sz w:val="22"/>
          <w:szCs w:val="22"/>
        </w:rPr>
      </w:pPr>
      <w:r w:rsidRPr="00E52989">
        <w:rPr>
          <w:bCs/>
          <w:sz w:val="22"/>
          <w:szCs w:val="22"/>
        </w:rPr>
        <w:t>«Иностранный \английский язык» для 5 - 9 классов</w:t>
      </w:r>
    </w:p>
    <w:p w:rsidR="00831176" w:rsidRPr="00E52989" w:rsidRDefault="00831176" w:rsidP="00831176">
      <w:pPr>
        <w:pStyle w:val="Default"/>
        <w:jc w:val="center"/>
        <w:rPr>
          <w:bCs/>
          <w:sz w:val="22"/>
          <w:szCs w:val="22"/>
        </w:rPr>
      </w:pPr>
    </w:p>
    <w:p w:rsidR="00831176" w:rsidRPr="00E52989" w:rsidRDefault="00831176" w:rsidP="00831176">
      <w:pPr>
        <w:pStyle w:val="Default"/>
        <w:jc w:val="center"/>
        <w:rPr>
          <w:sz w:val="22"/>
          <w:szCs w:val="22"/>
        </w:rPr>
      </w:pPr>
      <w:r w:rsidRPr="00E52989">
        <w:rPr>
          <w:bCs/>
          <w:sz w:val="22"/>
          <w:szCs w:val="22"/>
        </w:rPr>
        <w:t>Основная школа</w:t>
      </w:r>
    </w:p>
    <w:p w:rsidR="00831176" w:rsidRPr="00E52989" w:rsidRDefault="00831176" w:rsidP="00831176">
      <w:pPr>
        <w:pStyle w:val="Default"/>
        <w:jc w:val="center"/>
        <w:rPr>
          <w:sz w:val="22"/>
          <w:szCs w:val="22"/>
        </w:rPr>
      </w:pPr>
      <w:r w:rsidRPr="00E52989">
        <w:rPr>
          <w:bCs/>
          <w:sz w:val="22"/>
          <w:szCs w:val="22"/>
        </w:rPr>
        <w:t>Английский язык 7 класс</w:t>
      </w:r>
    </w:p>
    <w:p w:rsidR="00831176" w:rsidRPr="00E52989" w:rsidRDefault="00831176" w:rsidP="00831176">
      <w:pPr>
        <w:pStyle w:val="Default"/>
        <w:jc w:val="center"/>
        <w:rPr>
          <w:bCs/>
          <w:sz w:val="22"/>
          <w:szCs w:val="22"/>
        </w:rPr>
      </w:pPr>
    </w:p>
    <w:p w:rsidR="00831176" w:rsidRPr="00E52989" w:rsidRDefault="00831176" w:rsidP="00831176">
      <w:pPr>
        <w:pStyle w:val="Default"/>
        <w:jc w:val="center"/>
        <w:rPr>
          <w:bCs/>
          <w:sz w:val="22"/>
          <w:szCs w:val="22"/>
        </w:rPr>
      </w:pPr>
      <w:r w:rsidRPr="00E52989">
        <w:rPr>
          <w:bCs/>
          <w:sz w:val="22"/>
          <w:szCs w:val="22"/>
        </w:rPr>
        <w:t xml:space="preserve">Кодификатор </w:t>
      </w:r>
    </w:p>
    <w:p w:rsidR="00831176" w:rsidRPr="00E52989" w:rsidRDefault="00831176" w:rsidP="00831176">
      <w:pPr>
        <w:pStyle w:val="Default"/>
        <w:jc w:val="center"/>
        <w:rPr>
          <w:sz w:val="22"/>
          <w:szCs w:val="22"/>
        </w:rPr>
      </w:pPr>
      <w:r w:rsidRPr="00E52989">
        <w:rPr>
          <w:bCs/>
          <w:sz w:val="22"/>
          <w:szCs w:val="22"/>
        </w:rPr>
        <w:t xml:space="preserve">элементов содержания, предметных результатов и требований к уровню </w:t>
      </w:r>
      <w:proofErr w:type="spellStart"/>
      <w:r w:rsidRPr="00E52989">
        <w:rPr>
          <w:bCs/>
          <w:sz w:val="22"/>
          <w:szCs w:val="22"/>
        </w:rPr>
        <w:t>сформированности</w:t>
      </w:r>
      <w:proofErr w:type="spellEnd"/>
      <w:r w:rsidRPr="00E52989">
        <w:rPr>
          <w:bCs/>
          <w:sz w:val="22"/>
          <w:szCs w:val="22"/>
        </w:rPr>
        <w:t xml:space="preserve"> коммуникативной компетенции обучающихся</w:t>
      </w:r>
    </w:p>
    <w:p w:rsidR="00831176" w:rsidRPr="00E52989" w:rsidRDefault="00831176" w:rsidP="00831176">
      <w:pPr>
        <w:pStyle w:val="a3"/>
        <w:spacing w:before="0" w:beforeAutospacing="0" w:after="0" w:afterAutospacing="0"/>
        <w:rPr>
          <w:rFonts w:eastAsia="Times New Roman"/>
          <w:sz w:val="22"/>
          <w:szCs w:val="22"/>
        </w:rPr>
      </w:pPr>
      <w:r w:rsidRPr="00E52989">
        <w:rPr>
          <w:rFonts w:eastAsia="Times New Roman"/>
          <w:bCs/>
          <w:sz w:val="22"/>
          <w:szCs w:val="22"/>
        </w:rPr>
        <w:t>1. НАЗНАЧЕНИЕ КОНТРОЛЬНОЙ РАБОТЫ</w:t>
      </w:r>
    </w:p>
    <w:p w:rsidR="0041412B" w:rsidRPr="00BB075D" w:rsidRDefault="0041412B" w:rsidP="0041412B">
      <w:pPr>
        <w:spacing w:after="0" w:line="240" w:lineRule="auto"/>
        <w:jc w:val="both"/>
        <w:rPr>
          <w:rFonts w:ascii="Times New Roman" w:eastAsia="Times New Roman" w:hAnsi="Times New Roman" w:cs="Times New Roman"/>
          <w:i/>
          <w:sz w:val="24"/>
          <w:szCs w:val="24"/>
        </w:rPr>
      </w:pPr>
      <w:r w:rsidRPr="00D4647D">
        <w:rPr>
          <w:rFonts w:ascii="Times New Roman" w:eastAsia="Times New Roman" w:hAnsi="Times New Roman" w:cs="Times New Roman"/>
          <w:sz w:val="24"/>
          <w:szCs w:val="24"/>
        </w:rPr>
        <w:t xml:space="preserve">Диагностическая работа проводится </w:t>
      </w:r>
      <w:r w:rsidRPr="00D4647D">
        <w:rPr>
          <w:rFonts w:ascii="Times New Roman" w:eastAsia="Times New Roman" w:hAnsi="Times New Roman" w:cs="Times New Roman"/>
          <w:b/>
          <w:sz w:val="24"/>
          <w:szCs w:val="24"/>
        </w:rPr>
        <w:t>с целью</w:t>
      </w:r>
      <w:r>
        <w:rPr>
          <w:rFonts w:ascii="Times New Roman" w:eastAsia="Times New Roman" w:hAnsi="Times New Roman" w:cs="Times New Roman"/>
          <w:b/>
          <w:sz w:val="24"/>
          <w:szCs w:val="24"/>
        </w:rPr>
        <w:t xml:space="preserve"> </w:t>
      </w:r>
      <w:proofErr w:type="gramStart"/>
      <w:r w:rsidRPr="00D4647D">
        <w:rPr>
          <w:rFonts w:ascii="Times New Roman" w:eastAsia="Times New Roman" w:hAnsi="Times New Roman" w:cs="Times New Roman"/>
          <w:i/>
          <w:sz w:val="24"/>
          <w:szCs w:val="24"/>
        </w:rPr>
        <w:t xml:space="preserve">определения уровня усвоения основной образовательной программы </w:t>
      </w:r>
      <w:r>
        <w:rPr>
          <w:rFonts w:ascii="Times New Roman" w:eastAsia="Times New Roman" w:hAnsi="Times New Roman" w:cs="Times New Roman"/>
          <w:i/>
          <w:sz w:val="24"/>
          <w:szCs w:val="24"/>
        </w:rPr>
        <w:t>основного</w:t>
      </w:r>
      <w:r w:rsidRPr="00D4647D">
        <w:rPr>
          <w:rFonts w:ascii="Times New Roman" w:eastAsia="Times New Roman" w:hAnsi="Times New Roman" w:cs="Times New Roman"/>
          <w:i/>
          <w:sz w:val="24"/>
          <w:szCs w:val="24"/>
        </w:rPr>
        <w:t xml:space="preserve"> общего образования</w:t>
      </w:r>
      <w:proofErr w:type="gramEnd"/>
      <w:r>
        <w:rPr>
          <w:rFonts w:ascii="Times New Roman" w:eastAsia="Times New Roman" w:hAnsi="Times New Roman" w:cs="Times New Roman"/>
          <w:i/>
          <w:sz w:val="24"/>
          <w:szCs w:val="24"/>
        </w:rPr>
        <w:t xml:space="preserve"> по предмету «Английский язык» в 7 классе</w:t>
      </w:r>
      <w:r w:rsidRPr="00D4647D">
        <w:rPr>
          <w:rFonts w:ascii="Times New Roman" w:eastAsia="Times New Roman" w:hAnsi="Times New Roman" w:cs="Times New Roman"/>
          <w:i/>
          <w:sz w:val="24"/>
          <w:szCs w:val="24"/>
        </w:rPr>
        <w:t xml:space="preserve"> и выявления элементов содержания, вызывающих наибольшие затруднения.</w:t>
      </w:r>
    </w:p>
    <w:p w:rsidR="00831176" w:rsidRPr="00E52989" w:rsidRDefault="00831176" w:rsidP="00831176">
      <w:pPr>
        <w:spacing w:after="0" w:line="240" w:lineRule="auto"/>
        <w:jc w:val="both"/>
        <w:rPr>
          <w:rFonts w:ascii="Times New Roman" w:eastAsia="Times New Roman" w:hAnsi="Times New Roman" w:cs="Times New Roman"/>
          <w:bCs/>
        </w:rPr>
      </w:pPr>
      <w:r w:rsidRPr="00E52989">
        <w:rPr>
          <w:rFonts w:ascii="Times New Roman" w:hAnsi="Times New Roman" w:cs="Times New Roman"/>
          <w:bCs/>
          <w:color w:val="333333"/>
          <w:shd w:val="clear" w:color="auto" w:fill="FFFFFF"/>
        </w:rPr>
        <w:t>.</w:t>
      </w:r>
    </w:p>
    <w:p w:rsidR="00831176" w:rsidRPr="00E52989" w:rsidRDefault="00831176" w:rsidP="00831176">
      <w:pPr>
        <w:spacing w:after="0" w:line="240" w:lineRule="auto"/>
        <w:jc w:val="both"/>
        <w:rPr>
          <w:rFonts w:ascii="Times New Roman" w:eastAsia="Times New Roman" w:hAnsi="Times New Roman" w:cs="Times New Roman"/>
        </w:rPr>
      </w:pPr>
      <w:r w:rsidRPr="00E52989">
        <w:rPr>
          <w:rFonts w:ascii="Times New Roman" w:eastAsia="Times New Roman" w:hAnsi="Times New Roman" w:cs="Times New Roman"/>
          <w:bCs/>
        </w:rPr>
        <w:t>2. ДОКУМЕНТЫ, ОПРЕДЕЛЯЮЩИЕ СОДЕРЖАНИЕ И ХАРАКТЕРИСТИКУ ДИАГНОСТИЧЕСКОЙ РАБОТЫ</w:t>
      </w:r>
    </w:p>
    <w:p w:rsidR="00831176" w:rsidRPr="00E52989" w:rsidRDefault="00831176" w:rsidP="00831176">
      <w:pPr>
        <w:spacing w:after="0" w:line="240" w:lineRule="auto"/>
        <w:jc w:val="both"/>
        <w:rPr>
          <w:rFonts w:ascii="Times New Roman" w:eastAsia="Times New Roman" w:hAnsi="Times New Roman" w:cs="Times New Roman"/>
        </w:rPr>
      </w:pPr>
      <w:r w:rsidRPr="00E52989">
        <w:rPr>
          <w:rFonts w:ascii="Times New Roman" w:eastAsia="Times New Roman" w:hAnsi="Times New Roman" w:cs="Times New Roman"/>
        </w:rPr>
        <w:t>Содержание и основные характеристики проверочных материалов определяются на основе следующих документов:</w:t>
      </w:r>
    </w:p>
    <w:p w:rsidR="00831176" w:rsidRPr="00E52989" w:rsidRDefault="00831176" w:rsidP="00831176">
      <w:pPr>
        <w:numPr>
          <w:ilvl w:val="0"/>
          <w:numId w:val="1"/>
        </w:numPr>
        <w:spacing w:after="0" w:line="240" w:lineRule="auto"/>
        <w:jc w:val="both"/>
        <w:rPr>
          <w:rFonts w:ascii="Times New Roman" w:eastAsia="Times New Roman" w:hAnsi="Times New Roman" w:cs="Times New Roman"/>
        </w:rPr>
      </w:pPr>
      <w:r w:rsidRPr="00E52989">
        <w:rPr>
          <w:rFonts w:ascii="Times New Roman" w:eastAsia="Times New Roman" w:hAnsi="Times New Roman" w:cs="Times New Roman"/>
        </w:rPr>
        <w:t>ФГОС и ФОП  ООО</w:t>
      </w:r>
    </w:p>
    <w:p w:rsidR="00831176" w:rsidRPr="00E52989" w:rsidRDefault="00831176" w:rsidP="00831176">
      <w:pPr>
        <w:numPr>
          <w:ilvl w:val="0"/>
          <w:numId w:val="1"/>
        </w:numPr>
        <w:spacing w:after="0" w:line="240" w:lineRule="auto"/>
        <w:jc w:val="both"/>
        <w:rPr>
          <w:rFonts w:ascii="Times New Roman" w:eastAsia="Times New Roman" w:hAnsi="Times New Roman" w:cs="Times New Roman"/>
        </w:rPr>
      </w:pPr>
      <w:r w:rsidRPr="00E52989">
        <w:rPr>
          <w:rFonts w:ascii="Times New Roman" w:hAnsi="Times New Roman" w:cs="Times New Roman"/>
          <w:color w:val="000000"/>
        </w:rPr>
        <w:t>Рабочая программа (ID 965826)</w:t>
      </w:r>
      <w:r w:rsidRPr="00E52989">
        <w:rPr>
          <w:rFonts w:ascii="Times New Roman" w:eastAsia="Times New Roman" w:hAnsi="Times New Roman" w:cs="Times New Roman"/>
        </w:rPr>
        <w:t xml:space="preserve"> </w:t>
      </w:r>
      <w:r w:rsidRPr="00E52989">
        <w:rPr>
          <w:rFonts w:ascii="Times New Roman" w:hAnsi="Times New Roman" w:cs="Times New Roman"/>
          <w:color w:val="000000"/>
        </w:rPr>
        <w:t>учебного предмета «Иностранный (английский) язык»</w:t>
      </w:r>
      <w:r w:rsidRPr="00E52989">
        <w:rPr>
          <w:rFonts w:ascii="Times New Roman" w:eastAsia="Times New Roman" w:hAnsi="Times New Roman" w:cs="Times New Roman"/>
        </w:rPr>
        <w:t xml:space="preserve"> </w:t>
      </w:r>
      <w:r w:rsidRPr="00E52989">
        <w:rPr>
          <w:rFonts w:ascii="Times New Roman" w:hAnsi="Times New Roman" w:cs="Times New Roman"/>
          <w:color w:val="000000"/>
        </w:rPr>
        <w:t>для обучающихся 5 – 9 классов</w:t>
      </w:r>
    </w:p>
    <w:p w:rsidR="00831176" w:rsidRPr="00E52989" w:rsidRDefault="00831176" w:rsidP="00831176">
      <w:pPr>
        <w:spacing w:after="0" w:line="240" w:lineRule="auto"/>
        <w:jc w:val="both"/>
        <w:rPr>
          <w:rFonts w:ascii="Times New Roman" w:eastAsia="Times New Roman" w:hAnsi="Times New Roman" w:cs="Times New Roman"/>
        </w:rPr>
      </w:pPr>
      <w:r w:rsidRPr="00E52989">
        <w:rPr>
          <w:rFonts w:ascii="Times New Roman" w:eastAsia="Times New Roman" w:hAnsi="Times New Roman" w:cs="Times New Roman"/>
          <w:bCs/>
        </w:rPr>
        <w:t xml:space="preserve">3. УСЛОВИЯ ПРОВЕДЕНИЯ контрольной работы </w:t>
      </w:r>
    </w:p>
    <w:p w:rsidR="00831176" w:rsidRPr="00E52989" w:rsidRDefault="00831176" w:rsidP="00831176">
      <w:pPr>
        <w:spacing w:after="0" w:line="240" w:lineRule="auto"/>
        <w:jc w:val="both"/>
        <w:rPr>
          <w:rFonts w:ascii="Times New Roman" w:eastAsia="Times New Roman" w:hAnsi="Times New Roman" w:cs="Times New Roman"/>
          <w:i/>
        </w:rPr>
      </w:pPr>
      <w:r w:rsidRPr="00E52989">
        <w:rPr>
          <w:rFonts w:ascii="Times New Roman" w:eastAsia="Times New Roman" w:hAnsi="Times New Roman" w:cs="Times New Roman"/>
          <w:i/>
        </w:rPr>
        <w:t>При проведении контрольной  работы предусматривается строгое соблюдение порядка организации и проведения независимой диагностики. Дополнительные материалы и оборудование не используются. Ответы учащиеся записывают в тетрадь для контрольных работ.</w:t>
      </w:r>
    </w:p>
    <w:p w:rsidR="00831176" w:rsidRPr="00E52989" w:rsidRDefault="00831176" w:rsidP="00831176">
      <w:pPr>
        <w:spacing w:after="0" w:line="240" w:lineRule="auto"/>
        <w:jc w:val="both"/>
        <w:rPr>
          <w:rFonts w:ascii="Times New Roman" w:eastAsia="Times New Roman" w:hAnsi="Times New Roman" w:cs="Times New Roman"/>
        </w:rPr>
      </w:pPr>
      <w:r w:rsidRPr="00E52989">
        <w:rPr>
          <w:rFonts w:ascii="Times New Roman" w:eastAsia="Times New Roman" w:hAnsi="Times New Roman" w:cs="Times New Roman"/>
          <w:bCs/>
        </w:rPr>
        <w:t>4. ВРЕМЯ ВЫПОЛНЕНИЯ ДИАГНОСТИЧЕСКОЙ РАБОТЫ</w:t>
      </w:r>
    </w:p>
    <w:p w:rsidR="00831176" w:rsidRPr="00E52989" w:rsidRDefault="00831176" w:rsidP="00831176">
      <w:pPr>
        <w:spacing w:after="0" w:line="240" w:lineRule="auto"/>
        <w:jc w:val="both"/>
        <w:rPr>
          <w:rFonts w:ascii="Times New Roman" w:eastAsia="Times New Roman" w:hAnsi="Times New Roman" w:cs="Times New Roman"/>
        </w:rPr>
      </w:pPr>
      <w:r w:rsidRPr="00E52989">
        <w:rPr>
          <w:rFonts w:ascii="Times New Roman" w:eastAsia="Times New Roman" w:hAnsi="Times New Roman" w:cs="Times New Roman"/>
        </w:rPr>
        <w:t>На выполнение всей работы отводится 45 минут.</w:t>
      </w:r>
    </w:p>
    <w:p w:rsidR="00831176" w:rsidRPr="00E52989" w:rsidRDefault="00831176" w:rsidP="00831176">
      <w:pPr>
        <w:spacing w:after="0" w:line="240" w:lineRule="auto"/>
        <w:jc w:val="both"/>
        <w:rPr>
          <w:rFonts w:ascii="Times New Roman" w:eastAsia="Times New Roman" w:hAnsi="Times New Roman" w:cs="Times New Roman"/>
        </w:rPr>
      </w:pPr>
      <w:r w:rsidRPr="00E52989">
        <w:rPr>
          <w:rFonts w:ascii="Times New Roman" w:eastAsia="Times New Roman" w:hAnsi="Times New Roman" w:cs="Times New Roman"/>
          <w:bCs/>
        </w:rPr>
        <w:t>5. СОДЕРЖАНИЕ И СТРУКТУРА РАБОТЫ</w:t>
      </w:r>
    </w:p>
    <w:p w:rsidR="00831176" w:rsidRPr="00E52989" w:rsidRDefault="00831176" w:rsidP="00831176">
      <w:pPr>
        <w:pStyle w:val="Default"/>
        <w:rPr>
          <w:sz w:val="22"/>
          <w:szCs w:val="22"/>
        </w:rPr>
      </w:pPr>
      <w:r w:rsidRPr="00E52989">
        <w:rPr>
          <w:rFonts w:eastAsia="Times New Roman"/>
          <w:sz w:val="22"/>
          <w:szCs w:val="22"/>
        </w:rPr>
        <w:t xml:space="preserve">Контрольная  работа включает два варианта. Она </w:t>
      </w:r>
      <w:r w:rsidRPr="00E52989">
        <w:rPr>
          <w:sz w:val="22"/>
          <w:szCs w:val="22"/>
        </w:rPr>
        <w:t>включает чтение текста с выборочным пониманием нужной информации  (5 вопросов),  задания лексико-грамматического раздела (</w:t>
      </w:r>
      <w:r w:rsidR="00EB70F2">
        <w:rPr>
          <w:sz w:val="22"/>
          <w:szCs w:val="22"/>
        </w:rPr>
        <w:t>5 заданий</w:t>
      </w:r>
      <w:r w:rsidRPr="00E52989">
        <w:rPr>
          <w:sz w:val="22"/>
          <w:szCs w:val="22"/>
        </w:rPr>
        <w:t xml:space="preserve">), </w:t>
      </w:r>
      <w:proofErr w:type="spellStart"/>
      <w:r w:rsidRPr="00E52989">
        <w:rPr>
          <w:sz w:val="22"/>
          <w:szCs w:val="22"/>
        </w:rPr>
        <w:t>аудирование</w:t>
      </w:r>
      <w:proofErr w:type="spellEnd"/>
      <w:r w:rsidRPr="00E52989">
        <w:rPr>
          <w:sz w:val="22"/>
          <w:szCs w:val="22"/>
        </w:rPr>
        <w:t xml:space="preserve">  с заполнением  пропущенной информации (5 заданий</w:t>
      </w:r>
      <w:proofErr w:type="gramStart"/>
      <w:r w:rsidRPr="00E52989">
        <w:rPr>
          <w:sz w:val="22"/>
          <w:szCs w:val="22"/>
        </w:rPr>
        <w:t xml:space="preserve"> )</w:t>
      </w:r>
      <w:proofErr w:type="gramEnd"/>
    </w:p>
    <w:tbl>
      <w:tblPr>
        <w:tblW w:w="5000" w:type="pct"/>
        <w:tblCellMar>
          <w:top w:w="75" w:type="dxa"/>
          <w:left w:w="150" w:type="dxa"/>
          <w:bottom w:w="75" w:type="dxa"/>
          <w:right w:w="150" w:type="dxa"/>
        </w:tblCellMar>
        <w:tblLook w:val="04A0"/>
      </w:tblPr>
      <w:tblGrid>
        <w:gridCol w:w="1168"/>
        <w:gridCol w:w="5563"/>
        <w:gridCol w:w="2864"/>
      </w:tblGrid>
      <w:tr w:rsidR="00831176" w:rsidRPr="00E52989" w:rsidTr="0041412B">
        <w:trPr>
          <w:trHeight w:val="15"/>
          <w:tblHeader/>
        </w:trPr>
        <w:tc>
          <w:tcPr>
            <w:tcW w:w="1168" w:type="dxa"/>
            <w:tcBorders>
              <w:top w:val="single" w:sz="6" w:space="0" w:color="000000"/>
              <w:left w:val="single" w:sz="6" w:space="0" w:color="000000"/>
              <w:bottom w:val="single" w:sz="6" w:space="0" w:color="000000"/>
              <w:right w:val="single" w:sz="6" w:space="0" w:color="000000"/>
            </w:tcBorders>
            <w:vAlign w:val="center"/>
            <w:hideMark/>
          </w:tcPr>
          <w:p w:rsidR="00831176" w:rsidRPr="00E52989" w:rsidRDefault="00831176" w:rsidP="0041412B">
            <w:pPr>
              <w:spacing w:after="0" w:line="240" w:lineRule="auto"/>
              <w:jc w:val="center"/>
              <w:rPr>
                <w:rFonts w:ascii="Times New Roman" w:eastAsia="Times New Roman" w:hAnsi="Times New Roman" w:cs="Times New Roman"/>
                <w:b/>
                <w:bCs/>
              </w:rPr>
            </w:pPr>
            <w:r w:rsidRPr="00E52989">
              <w:rPr>
                <w:rFonts w:ascii="Times New Roman" w:eastAsia="Times New Roman" w:hAnsi="Times New Roman" w:cs="Times New Roman"/>
                <w:b/>
                <w:bCs/>
              </w:rPr>
              <w:t>№ задания</w:t>
            </w:r>
          </w:p>
        </w:tc>
        <w:tc>
          <w:tcPr>
            <w:tcW w:w="5563" w:type="dxa"/>
            <w:tcBorders>
              <w:top w:val="single" w:sz="6" w:space="0" w:color="000000"/>
              <w:left w:val="nil"/>
              <w:bottom w:val="single" w:sz="6" w:space="0" w:color="000000"/>
              <w:right w:val="single" w:sz="6" w:space="0" w:color="000000"/>
            </w:tcBorders>
            <w:tcMar>
              <w:top w:w="90" w:type="dxa"/>
              <w:left w:w="90" w:type="dxa"/>
              <w:bottom w:w="90" w:type="dxa"/>
              <w:right w:w="90" w:type="dxa"/>
            </w:tcMar>
            <w:vAlign w:val="center"/>
            <w:hideMark/>
          </w:tcPr>
          <w:p w:rsidR="00831176" w:rsidRPr="00E52989" w:rsidRDefault="00831176" w:rsidP="0041412B">
            <w:pPr>
              <w:spacing w:after="0" w:line="240" w:lineRule="auto"/>
              <w:jc w:val="center"/>
              <w:rPr>
                <w:rFonts w:ascii="Times New Roman" w:eastAsia="Times New Roman" w:hAnsi="Times New Roman" w:cs="Times New Roman"/>
                <w:b/>
                <w:bCs/>
              </w:rPr>
            </w:pPr>
            <w:r w:rsidRPr="00E52989">
              <w:rPr>
                <w:rFonts w:ascii="Times New Roman" w:eastAsia="Times New Roman" w:hAnsi="Times New Roman" w:cs="Times New Roman"/>
                <w:b/>
                <w:bCs/>
              </w:rPr>
              <w:t>Раздел содержания</w:t>
            </w:r>
          </w:p>
        </w:tc>
        <w:tc>
          <w:tcPr>
            <w:tcW w:w="28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1176" w:rsidRPr="00E52989" w:rsidRDefault="00831176" w:rsidP="0041412B">
            <w:pPr>
              <w:spacing w:after="0" w:line="240" w:lineRule="auto"/>
              <w:jc w:val="center"/>
              <w:rPr>
                <w:rFonts w:ascii="Times New Roman" w:eastAsia="Times New Roman" w:hAnsi="Times New Roman" w:cs="Times New Roman"/>
                <w:b/>
                <w:bCs/>
              </w:rPr>
            </w:pPr>
            <w:r w:rsidRPr="00E52989">
              <w:rPr>
                <w:rFonts w:ascii="Times New Roman" w:eastAsia="Times New Roman" w:hAnsi="Times New Roman" w:cs="Times New Roman"/>
                <w:b/>
                <w:bCs/>
              </w:rPr>
              <w:t>Контролируемый элемент содержания (КЭС)</w:t>
            </w:r>
          </w:p>
        </w:tc>
      </w:tr>
      <w:tr w:rsidR="00831176" w:rsidRPr="00E52989" w:rsidTr="0041412B">
        <w:tc>
          <w:tcPr>
            <w:tcW w:w="1168" w:type="dxa"/>
            <w:tcBorders>
              <w:top w:val="single" w:sz="6" w:space="0" w:color="000000"/>
              <w:left w:val="single" w:sz="6" w:space="0" w:color="000000"/>
              <w:bottom w:val="single" w:sz="6" w:space="0" w:color="000000"/>
              <w:right w:val="single" w:sz="6" w:space="0" w:color="000000"/>
            </w:tcBorders>
            <w:vAlign w:val="center"/>
            <w:hideMark/>
          </w:tcPr>
          <w:p w:rsidR="00831176" w:rsidRPr="00E52989" w:rsidRDefault="00831176" w:rsidP="0041412B">
            <w:pPr>
              <w:spacing w:after="0" w:line="240" w:lineRule="auto"/>
              <w:jc w:val="center"/>
              <w:rPr>
                <w:rFonts w:ascii="Times New Roman" w:eastAsia="Times New Roman" w:hAnsi="Times New Roman" w:cs="Times New Roman"/>
              </w:rPr>
            </w:pPr>
            <w:r w:rsidRPr="00E52989">
              <w:rPr>
                <w:rFonts w:ascii="Times New Roman" w:eastAsia="Times New Roman" w:hAnsi="Times New Roman" w:cs="Times New Roman"/>
              </w:rPr>
              <w:t>1</w:t>
            </w:r>
          </w:p>
        </w:tc>
        <w:tc>
          <w:tcPr>
            <w:tcW w:w="5563" w:type="dxa"/>
            <w:tcBorders>
              <w:top w:val="single" w:sz="6" w:space="0" w:color="000000"/>
              <w:bottom w:val="single" w:sz="6" w:space="0" w:color="000000"/>
            </w:tcBorders>
            <w:vAlign w:val="center"/>
            <w:hideMark/>
          </w:tcPr>
          <w:p w:rsidR="00831176" w:rsidRPr="00E52989" w:rsidRDefault="00831176" w:rsidP="0041412B">
            <w:pPr>
              <w:pStyle w:val="Default"/>
              <w:rPr>
                <w:sz w:val="22"/>
                <w:szCs w:val="22"/>
              </w:rPr>
            </w:pPr>
            <w:r w:rsidRPr="00E52989">
              <w:rPr>
                <w:bCs/>
                <w:sz w:val="22"/>
                <w:szCs w:val="22"/>
              </w:rPr>
              <w:t xml:space="preserve">Чтение </w:t>
            </w:r>
          </w:p>
          <w:p w:rsidR="00831176" w:rsidRPr="00E52989" w:rsidRDefault="00831176" w:rsidP="0041412B">
            <w:pPr>
              <w:spacing w:after="0" w:line="240" w:lineRule="auto"/>
              <w:rPr>
                <w:rFonts w:ascii="Times New Roman" w:eastAsia="Times New Roman" w:hAnsi="Times New Roman" w:cs="Times New Roman"/>
              </w:rPr>
            </w:pPr>
          </w:p>
        </w:tc>
        <w:tc>
          <w:tcPr>
            <w:tcW w:w="2864" w:type="dxa"/>
            <w:tcBorders>
              <w:top w:val="single" w:sz="6" w:space="0" w:color="000000"/>
              <w:left w:val="single" w:sz="6" w:space="0" w:color="000000"/>
              <w:bottom w:val="single" w:sz="6" w:space="0" w:color="000000"/>
              <w:right w:val="single" w:sz="6" w:space="0" w:color="000000"/>
            </w:tcBorders>
            <w:vAlign w:val="center"/>
            <w:hideMark/>
          </w:tcPr>
          <w:p w:rsidR="00831176" w:rsidRPr="00E52989" w:rsidRDefault="00831176" w:rsidP="0041412B">
            <w:pPr>
              <w:spacing w:after="0" w:line="240" w:lineRule="auto"/>
              <w:rPr>
                <w:rFonts w:ascii="Times New Roman" w:eastAsia="Times New Roman" w:hAnsi="Times New Roman" w:cs="Times New Roman"/>
              </w:rPr>
            </w:pPr>
            <w:r w:rsidRPr="00E52989">
              <w:rPr>
                <w:rFonts w:ascii="Times New Roman" w:eastAsia="Times New Roman" w:hAnsi="Times New Roman" w:cs="Times New Roman"/>
              </w:rPr>
              <w:t>4.1, 4.3</w:t>
            </w:r>
          </w:p>
        </w:tc>
      </w:tr>
      <w:tr w:rsidR="00831176" w:rsidRPr="00E52989" w:rsidTr="0041412B">
        <w:tc>
          <w:tcPr>
            <w:tcW w:w="1168" w:type="dxa"/>
            <w:tcBorders>
              <w:top w:val="single" w:sz="6" w:space="0" w:color="000000"/>
              <w:left w:val="single" w:sz="6" w:space="0" w:color="000000"/>
              <w:bottom w:val="single" w:sz="6" w:space="0" w:color="000000"/>
              <w:right w:val="single" w:sz="6" w:space="0" w:color="000000"/>
            </w:tcBorders>
            <w:vAlign w:val="center"/>
            <w:hideMark/>
          </w:tcPr>
          <w:p w:rsidR="00831176" w:rsidRPr="00E52989" w:rsidRDefault="00831176" w:rsidP="0041412B">
            <w:pPr>
              <w:spacing w:after="0" w:line="240" w:lineRule="auto"/>
              <w:jc w:val="center"/>
              <w:rPr>
                <w:rFonts w:ascii="Times New Roman" w:eastAsia="Times New Roman" w:hAnsi="Times New Roman" w:cs="Times New Roman"/>
              </w:rPr>
            </w:pPr>
            <w:r w:rsidRPr="00E52989">
              <w:rPr>
                <w:rFonts w:ascii="Times New Roman" w:eastAsia="Times New Roman" w:hAnsi="Times New Roman" w:cs="Times New Roman"/>
              </w:rPr>
              <w:t>2</w:t>
            </w:r>
          </w:p>
        </w:tc>
        <w:tc>
          <w:tcPr>
            <w:tcW w:w="5563" w:type="dxa"/>
            <w:tcBorders>
              <w:top w:val="single" w:sz="6" w:space="0" w:color="000000"/>
              <w:bottom w:val="single" w:sz="6" w:space="0" w:color="000000"/>
            </w:tcBorders>
            <w:vAlign w:val="center"/>
            <w:hideMark/>
          </w:tcPr>
          <w:p w:rsidR="00831176" w:rsidRPr="00E52989" w:rsidRDefault="00831176" w:rsidP="0041412B">
            <w:pPr>
              <w:spacing w:after="0" w:line="240" w:lineRule="auto"/>
              <w:rPr>
                <w:rFonts w:ascii="Times New Roman" w:eastAsia="Times New Roman" w:hAnsi="Times New Roman" w:cs="Times New Roman"/>
              </w:rPr>
            </w:pPr>
            <w:r w:rsidRPr="00E52989">
              <w:rPr>
                <w:rFonts w:ascii="Times New Roman" w:eastAsia="Times New Roman" w:hAnsi="Times New Roman" w:cs="Times New Roman"/>
              </w:rPr>
              <w:t>Лексика и грамматика</w:t>
            </w:r>
          </w:p>
        </w:tc>
        <w:tc>
          <w:tcPr>
            <w:tcW w:w="2864" w:type="dxa"/>
            <w:tcBorders>
              <w:top w:val="single" w:sz="6" w:space="0" w:color="000000"/>
              <w:left w:val="single" w:sz="6" w:space="0" w:color="000000"/>
              <w:bottom w:val="single" w:sz="6" w:space="0" w:color="000000"/>
              <w:right w:val="single" w:sz="6" w:space="0" w:color="000000"/>
            </w:tcBorders>
            <w:vAlign w:val="center"/>
            <w:hideMark/>
          </w:tcPr>
          <w:p w:rsidR="00831176" w:rsidRPr="00E52989" w:rsidRDefault="00831176" w:rsidP="0041412B">
            <w:pPr>
              <w:spacing w:after="0" w:line="240" w:lineRule="auto"/>
              <w:rPr>
                <w:rFonts w:ascii="Times New Roman" w:eastAsia="Times New Roman" w:hAnsi="Times New Roman" w:cs="Times New Roman"/>
              </w:rPr>
            </w:pPr>
            <w:r w:rsidRPr="00E52989">
              <w:rPr>
                <w:rFonts w:ascii="Times New Roman" w:eastAsia="Times New Roman" w:hAnsi="Times New Roman" w:cs="Times New Roman"/>
              </w:rPr>
              <w:t>8.1, 9</w:t>
            </w:r>
          </w:p>
        </w:tc>
      </w:tr>
      <w:tr w:rsidR="00831176" w:rsidRPr="00E52989" w:rsidTr="0041412B">
        <w:tc>
          <w:tcPr>
            <w:tcW w:w="1168" w:type="dxa"/>
            <w:tcBorders>
              <w:top w:val="single" w:sz="6" w:space="0" w:color="000000"/>
              <w:left w:val="single" w:sz="6" w:space="0" w:color="000000"/>
              <w:bottom w:val="single" w:sz="6" w:space="0" w:color="000000"/>
              <w:right w:val="single" w:sz="6" w:space="0" w:color="000000"/>
            </w:tcBorders>
            <w:vAlign w:val="center"/>
            <w:hideMark/>
          </w:tcPr>
          <w:p w:rsidR="00831176" w:rsidRPr="00E52989" w:rsidRDefault="00831176" w:rsidP="0041412B">
            <w:pPr>
              <w:spacing w:after="0" w:line="240" w:lineRule="auto"/>
              <w:jc w:val="center"/>
              <w:rPr>
                <w:rFonts w:ascii="Times New Roman" w:eastAsia="Times New Roman" w:hAnsi="Times New Roman" w:cs="Times New Roman"/>
              </w:rPr>
            </w:pPr>
            <w:r w:rsidRPr="00E52989">
              <w:rPr>
                <w:rFonts w:ascii="Times New Roman" w:eastAsia="Times New Roman" w:hAnsi="Times New Roman" w:cs="Times New Roman"/>
              </w:rPr>
              <w:t>3</w:t>
            </w:r>
          </w:p>
        </w:tc>
        <w:tc>
          <w:tcPr>
            <w:tcW w:w="5563" w:type="dxa"/>
            <w:tcBorders>
              <w:top w:val="single" w:sz="6" w:space="0" w:color="000000"/>
              <w:bottom w:val="single" w:sz="6" w:space="0" w:color="000000"/>
            </w:tcBorders>
            <w:vAlign w:val="center"/>
            <w:hideMark/>
          </w:tcPr>
          <w:p w:rsidR="00831176" w:rsidRPr="00E52989" w:rsidRDefault="00831176" w:rsidP="0041412B">
            <w:pPr>
              <w:spacing w:after="0" w:line="240" w:lineRule="auto"/>
              <w:rPr>
                <w:rFonts w:ascii="Times New Roman" w:eastAsia="Times New Roman" w:hAnsi="Times New Roman" w:cs="Times New Roman"/>
              </w:rPr>
            </w:pPr>
            <w:proofErr w:type="spellStart"/>
            <w:r w:rsidRPr="00E52989">
              <w:rPr>
                <w:rFonts w:ascii="Times New Roman" w:eastAsia="Times New Roman" w:hAnsi="Times New Roman" w:cs="Times New Roman"/>
              </w:rPr>
              <w:t>Аудирование</w:t>
            </w:r>
            <w:proofErr w:type="spellEnd"/>
          </w:p>
        </w:tc>
        <w:tc>
          <w:tcPr>
            <w:tcW w:w="2864" w:type="dxa"/>
            <w:tcBorders>
              <w:top w:val="single" w:sz="6" w:space="0" w:color="000000"/>
              <w:left w:val="single" w:sz="6" w:space="0" w:color="000000"/>
              <w:bottom w:val="single" w:sz="6" w:space="0" w:color="000000"/>
              <w:right w:val="single" w:sz="6" w:space="0" w:color="000000"/>
            </w:tcBorders>
            <w:vAlign w:val="center"/>
            <w:hideMark/>
          </w:tcPr>
          <w:p w:rsidR="00831176" w:rsidRPr="00E52989" w:rsidRDefault="00831176" w:rsidP="0041412B">
            <w:pPr>
              <w:spacing w:after="0" w:line="240" w:lineRule="auto"/>
              <w:rPr>
                <w:rFonts w:ascii="Times New Roman" w:eastAsia="Times New Roman" w:hAnsi="Times New Roman" w:cs="Times New Roman"/>
              </w:rPr>
            </w:pPr>
            <w:r w:rsidRPr="00E52989">
              <w:rPr>
                <w:rFonts w:ascii="Times New Roman" w:eastAsia="Times New Roman" w:hAnsi="Times New Roman" w:cs="Times New Roman"/>
              </w:rPr>
              <w:t>3.1, 3.3,</w:t>
            </w:r>
            <w:r w:rsidR="0041412B">
              <w:rPr>
                <w:rFonts w:ascii="Times New Roman" w:eastAsia="Times New Roman" w:hAnsi="Times New Roman" w:cs="Times New Roman"/>
              </w:rPr>
              <w:t>3.5,</w:t>
            </w:r>
            <w:r w:rsidRPr="00E52989">
              <w:rPr>
                <w:rFonts w:ascii="Times New Roman" w:eastAsia="Times New Roman" w:hAnsi="Times New Roman" w:cs="Times New Roman"/>
              </w:rPr>
              <w:t xml:space="preserve"> 3.6</w:t>
            </w:r>
          </w:p>
        </w:tc>
      </w:tr>
    </w:tbl>
    <w:p w:rsidR="00831176" w:rsidRPr="00E52989" w:rsidRDefault="00831176" w:rsidP="00831176">
      <w:pPr>
        <w:spacing w:after="0" w:line="240" w:lineRule="auto"/>
        <w:rPr>
          <w:rFonts w:ascii="Times New Roman" w:eastAsia="Times New Roman" w:hAnsi="Times New Roman" w:cs="Times New Roman"/>
        </w:rPr>
      </w:pPr>
      <w:r w:rsidRPr="00E52989">
        <w:rPr>
          <w:rFonts w:ascii="Times New Roman" w:eastAsia="Times New Roman" w:hAnsi="Times New Roman" w:cs="Times New Roman"/>
          <w:bCs/>
        </w:rPr>
        <w:t>6. СИСТЕМА ОЦЕНИВАНИЯ ОТДЕЛЬНЫХ ЗАДАНИЙ И ДИАГНОСТИЧЕСКОЙ РАБОТЫ В ЦЕЛОМ</w:t>
      </w:r>
    </w:p>
    <w:p w:rsidR="00831176" w:rsidRPr="00E52989" w:rsidRDefault="00831176" w:rsidP="00831176">
      <w:pPr>
        <w:spacing w:after="0" w:line="240" w:lineRule="auto"/>
        <w:rPr>
          <w:rFonts w:ascii="Times New Roman" w:eastAsia="Times New Roman" w:hAnsi="Times New Roman" w:cs="Times New Roman"/>
        </w:rPr>
      </w:pPr>
      <w:r w:rsidRPr="00E52989">
        <w:rPr>
          <w:rFonts w:ascii="Times New Roman" w:eastAsia="Times New Roman" w:hAnsi="Times New Roman" w:cs="Times New Roman"/>
        </w:rPr>
        <w:t xml:space="preserve">Каждое верно выполненное задание оценивается 1 баллом. Задание считается выполненным верно, если ученик дал ответ, совпадающий с эталоном. Количество баллов за выполнение заданий суммируется.  </w:t>
      </w:r>
    </w:p>
    <w:p w:rsidR="0041412B" w:rsidRDefault="00831176" w:rsidP="00831176">
      <w:pPr>
        <w:spacing w:after="0" w:line="240" w:lineRule="auto"/>
        <w:rPr>
          <w:rFonts w:ascii="Times New Roman" w:eastAsia="Times New Roman" w:hAnsi="Times New Roman" w:cs="Times New Roman"/>
        </w:rPr>
      </w:pPr>
      <w:r w:rsidRPr="00E52989">
        <w:rPr>
          <w:rFonts w:ascii="Times New Roman" w:eastAsia="Times New Roman" w:hAnsi="Times New Roman" w:cs="Times New Roman"/>
        </w:rPr>
        <w:t>Шкала перевода баллов в оценки:</w:t>
      </w:r>
    </w:p>
    <w:tbl>
      <w:tblPr>
        <w:tblW w:w="2541" w:type="dxa"/>
        <w:tblCellSpacing w:w="15" w:type="dxa"/>
        <w:shd w:val="clear" w:color="auto" w:fill="FFFFFF"/>
        <w:tblCellMar>
          <w:top w:w="15" w:type="dxa"/>
          <w:left w:w="15" w:type="dxa"/>
          <w:bottom w:w="15" w:type="dxa"/>
          <w:right w:w="15" w:type="dxa"/>
        </w:tblCellMar>
        <w:tblLook w:val="04A0"/>
      </w:tblPr>
      <w:tblGrid>
        <w:gridCol w:w="1245"/>
        <w:gridCol w:w="1296"/>
      </w:tblGrid>
      <w:tr w:rsidR="002C1210" w:rsidRPr="002C1210" w:rsidTr="002C1210">
        <w:trPr>
          <w:trHeight w:val="266"/>
          <w:tblHeader/>
          <w:tblCellSpacing w:w="15" w:type="dxa"/>
        </w:trPr>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Inter" w:eastAsia="Times New Roman" w:hAnsi="Inter" w:cs="Segoe UI"/>
                <w:sz w:val="24"/>
                <w:szCs w:val="24"/>
              </w:rPr>
            </w:pPr>
            <w:r w:rsidRPr="00932C5B">
              <w:rPr>
                <w:rFonts w:ascii="Inter" w:eastAsia="Times New Roman" w:hAnsi="Inter" w:cs="Segoe UI"/>
                <w:sz w:val="24"/>
                <w:szCs w:val="24"/>
              </w:rPr>
              <w:t>Оценка</w:t>
            </w:r>
          </w:p>
        </w:tc>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Inter" w:eastAsia="Times New Roman" w:hAnsi="Inter" w:cs="Segoe UI"/>
                <w:sz w:val="24"/>
                <w:szCs w:val="24"/>
              </w:rPr>
            </w:pPr>
            <w:r w:rsidRPr="00932C5B">
              <w:rPr>
                <w:rFonts w:ascii="Inter" w:eastAsia="Times New Roman" w:hAnsi="Inter" w:cs="Segoe UI"/>
                <w:sz w:val="24"/>
                <w:szCs w:val="24"/>
              </w:rPr>
              <w:t>Верный</w:t>
            </w:r>
          </w:p>
        </w:tc>
      </w:tr>
      <w:tr w:rsidR="002C1210" w:rsidRPr="002C1210" w:rsidTr="002C1210">
        <w:trPr>
          <w:tblCellSpacing w:w="15" w:type="dxa"/>
        </w:trPr>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bCs/>
                <w:sz w:val="19"/>
                <w:szCs w:val="19"/>
              </w:rPr>
            </w:pPr>
            <w:r w:rsidRPr="00932C5B">
              <w:rPr>
                <w:rFonts w:ascii="Segoe UI" w:eastAsia="Times New Roman" w:hAnsi="Segoe UI" w:cs="Segoe UI"/>
                <w:bCs/>
                <w:sz w:val="19"/>
                <w:szCs w:val="19"/>
              </w:rPr>
              <w:t>5</w:t>
            </w:r>
          </w:p>
        </w:tc>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bCs/>
                <w:sz w:val="19"/>
                <w:szCs w:val="19"/>
              </w:rPr>
            </w:pPr>
            <w:r w:rsidRPr="00932C5B">
              <w:rPr>
                <w:rFonts w:ascii="Segoe UI" w:eastAsia="Times New Roman" w:hAnsi="Segoe UI" w:cs="Segoe UI"/>
                <w:bCs/>
                <w:sz w:val="19"/>
                <w:szCs w:val="19"/>
              </w:rPr>
              <w:t>13 - 15</w:t>
            </w:r>
          </w:p>
        </w:tc>
      </w:tr>
      <w:tr w:rsidR="002C1210" w:rsidRPr="002C1210" w:rsidTr="002C1210">
        <w:trPr>
          <w:tblCellSpacing w:w="15" w:type="dxa"/>
        </w:trPr>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sz w:val="19"/>
                <w:szCs w:val="19"/>
              </w:rPr>
            </w:pPr>
            <w:r w:rsidRPr="00932C5B">
              <w:rPr>
                <w:rFonts w:ascii="Segoe UI" w:eastAsia="Times New Roman" w:hAnsi="Segoe UI" w:cs="Segoe UI"/>
                <w:sz w:val="19"/>
                <w:szCs w:val="19"/>
              </w:rPr>
              <w:t>4</w:t>
            </w:r>
          </w:p>
        </w:tc>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sz w:val="19"/>
                <w:szCs w:val="19"/>
              </w:rPr>
            </w:pPr>
            <w:r w:rsidRPr="00932C5B">
              <w:rPr>
                <w:rFonts w:ascii="Segoe UI" w:eastAsia="Times New Roman" w:hAnsi="Segoe UI" w:cs="Segoe UI"/>
                <w:sz w:val="19"/>
                <w:szCs w:val="19"/>
              </w:rPr>
              <w:t>10 - 12</w:t>
            </w:r>
          </w:p>
        </w:tc>
      </w:tr>
      <w:tr w:rsidR="002C1210" w:rsidRPr="002C1210" w:rsidTr="002C1210">
        <w:trPr>
          <w:tblCellSpacing w:w="15" w:type="dxa"/>
        </w:trPr>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sz w:val="19"/>
                <w:szCs w:val="19"/>
              </w:rPr>
            </w:pPr>
            <w:r w:rsidRPr="00932C5B">
              <w:rPr>
                <w:rFonts w:ascii="Segoe UI" w:eastAsia="Times New Roman" w:hAnsi="Segoe UI" w:cs="Segoe UI"/>
                <w:sz w:val="19"/>
                <w:szCs w:val="19"/>
              </w:rPr>
              <w:t>3</w:t>
            </w:r>
          </w:p>
        </w:tc>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sz w:val="19"/>
                <w:szCs w:val="19"/>
              </w:rPr>
            </w:pPr>
            <w:r w:rsidRPr="00932C5B">
              <w:rPr>
                <w:rFonts w:ascii="Segoe UI" w:eastAsia="Times New Roman" w:hAnsi="Segoe UI" w:cs="Segoe UI"/>
                <w:sz w:val="19"/>
                <w:szCs w:val="19"/>
              </w:rPr>
              <w:t>7 - 9</w:t>
            </w:r>
          </w:p>
        </w:tc>
      </w:tr>
      <w:tr w:rsidR="002C1210" w:rsidRPr="002C1210" w:rsidTr="002C1210">
        <w:trPr>
          <w:tblCellSpacing w:w="15" w:type="dxa"/>
        </w:trPr>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sz w:val="19"/>
                <w:szCs w:val="19"/>
              </w:rPr>
            </w:pPr>
            <w:r w:rsidRPr="00932C5B">
              <w:rPr>
                <w:rFonts w:ascii="Segoe UI" w:eastAsia="Times New Roman" w:hAnsi="Segoe UI" w:cs="Segoe UI"/>
                <w:sz w:val="19"/>
                <w:szCs w:val="19"/>
              </w:rPr>
              <w:t>2</w:t>
            </w:r>
          </w:p>
        </w:tc>
        <w:tc>
          <w:tcPr>
            <w:tcW w:w="0" w:type="auto"/>
            <w:tcBorders>
              <w:top w:val="nil"/>
              <w:left w:val="nil"/>
              <w:bottom w:val="nil"/>
              <w:right w:val="nil"/>
            </w:tcBorders>
            <w:shd w:val="clear" w:color="auto" w:fill="FFFFFF"/>
            <w:tcMar>
              <w:top w:w="145" w:type="dxa"/>
              <w:left w:w="145" w:type="dxa"/>
              <w:bottom w:w="145" w:type="dxa"/>
              <w:right w:w="145" w:type="dxa"/>
            </w:tcMar>
            <w:vAlign w:val="center"/>
            <w:hideMark/>
          </w:tcPr>
          <w:p w:rsidR="002C1210" w:rsidRPr="00932C5B" w:rsidRDefault="002C1210" w:rsidP="002C1210">
            <w:pPr>
              <w:spacing w:after="0" w:line="240" w:lineRule="auto"/>
              <w:contextualSpacing/>
              <w:jc w:val="center"/>
              <w:rPr>
                <w:rFonts w:ascii="Segoe UI" w:eastAsia="Times New Roman" w:hAnsi="Segoe UI" w:cs="Segoe UI"/>
                <w:sz w:val="19"/>
                <w:szCs w:val="19"/>
              </w:rPr>
            </w:pPr>
            <w:r w:rsidRPr="00932C5B">
              <w:rPr>
                <w:rFonts w:ascii="Segoe UI" w:eastAsia="Times New Roman" w:hAnsi="Segoe UI" w:cs="Segoe UI"/>
                <w:sz w:val="19"/>
                <w:szCs w:val="19"/>
              </w:rPr>
              <w:t>1 - 6</w:t>
            </w:r>
          </w:p>
        </w:tc>
      </w:tr>
    </w:tbl>
    <w:p w:rsidR="0041412B" w:rsidRDefault="0041412B" w:rsidP="0041412B">
      <w:pPr>
        <w:tabs>
          <w:tab w:val="left" w:pos="2723"/>
        </w:tabs>
        <w:rPr>
          <w:rFonts w:ascii="Times New Roman" w:eastAsia="Times New Roman" w:hAnsi="Times New Roman" w:cs="Times New Roman"/>
        </w:rPr>
      </w:pPr>
    </w:p>
    <w:p w:rsidR="002C1210" w:rsidRDefault="002C1210" w:rsidP="0041412B">
      <w:pPr>
        <w:tabs>
          <w:tab w:val="left" w:pos="2723"/>
        </w:tabs>
        <w:spacing w:line="240" w:lineRule="auto"/>
        <w:contextualSpacing/>
        <w:jc w:val="center"/>
        <w:rPr>
          <w:rFonts w:ascii="Times New Roman" w:eastAsia="Times New Roman" w:hAnsi="Times New Roman" w:cs="Times New Roman"/>
          <w:sz w:val="24"/>
          <w:szCs w:val="24"/>
        </w:rPr>
      </w:pPr>
    </w:p>
    <w:p w:rsidR="0041412B" w:rsidRDefault="0041412B" w:rsidP="0041412B">
      <w:pPr>
        <w:tabs>
          <w:tab w:val="left" w:pos="2723"/>
        </w:tabs>
        <w:spacing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lastRenderedPageBreak/>
        <w:t>1 вариант</w:t>
      </w:r>
    </w:p>
    <w:p w:rsidR="0041412B" w:rsidRPr="0041412B" w:rsidRDefault="0041412B" w:rsidP="0041412B">
      <w:pPr>
        <w:tabs>
          <w:tab w:val="left" w:pos="2723"/>
        </w:tabs>
        <w:spacing w:line="240" w:lineRule="auto"/>
        <w:contextualSpacing/>
        <w:jc w:val="center"/>
        <w:rPr>
          <w:rFonts w:ascii="Times New Roman" w:eastAsia="Times New Roman" w:hAnsi="Times New Roman" w:cs="Times New Roman"/>
          <w:sz w:val="24"/>
          <w:szCs w:val="24"/>
        </w:rPr>
      </w:pPr>
    </w:p>
    <w:p w:rsidR="0041412B" w:rsidRDefault="0041412B" w:rsidP="0041412B">
      <w:pPr>
        <w:tabs>
          <w:tab w:val="left" w:pos="2723"/>
        </w:tabs>
        <w:spacing w:line="240" w:lineRule="auto"/>
        <w:contextualSpacing/>
        <w:jc w:val="both"/>
        <w:rPr>
          <w:rFonts w:ascii="Times New Roman" w:hAnsi="Times New Roman" w:cs="Times New Roman"/>
          <w:sz w:val="24"/>
          <w:szCs w:val="24"/>
        </w:rPr>
      </w:pPr>
    </w:p>
    <w:p w:rsidR="0041412B" w:rsidRPr="00EB7D5D" w:rsidRDefault="0041412B" w:rsidP="00EB7D5D">
      <w:pPr>
        <w:pStyle w:val="a4"/>
        <w:numPr>
          <w:ilvl w:val="1"/>
          <w:numId w:val="1"/>
        </w:numPr>
        <w:tabs>
          <w:tab w:val="left" w:pos="2723"/>
        </w:tabs>
        <w:spacing w:line="240" w:lineRule="auto"/>
        <w:jc w:val="both"/>
        <w:rPr>
          <w:rFonts w:ascii="Times New Roman" w:hAnsi="Times New Roman" w:cs="Times New Roman"/>
          <w:b/>
          <w:sz w:val="24"/>
          <w:szCs w:val="24"/>
        </w:rPr>
      </w:pPr>
      <w:r w:rsidRPr="00EB7D5D">
        <w:rPr>
          <w:rFonts w:ascii="Times New Roman" w:hAnsi="Times New Roman" w:cs="Times New Roman"/>
          <w:b/>
          <w:sz w:val="24"/>
          <w:szCs w:val="24"/>
        </w:rPr>
        <w:t xml:space="preserve"> Чтение</w:t>
      </w:r>
    </w:p>
    <w:p w:rsidR="0041412B" w:rsidRPr="0041412B" w:rsidRDefault="0041412B" w:rsidP="0041412B">
      <w:pPr>
        <w:tabs>
          <w:tab w:val="left" w:pos="2723"/>
        </w:tabs>
        <w:spacing w:line="240" w:lineRule="auto"/>
        <w:contextualSpacing/>
        <w:jc w:val="both"/>
        <w:rPr>
          <w:rFonts w:ascii="Times New Roman" w:eastAsia="Times New Roman" w:hAnsi="Times New Roman" w:cs="Times New Roman"/>
          <w:sz w:val="24"/>
          <w:szCs w:val="24"/>
        </w:rPr>
      </w:pPr>
      <w:r w:rsidRPr="0041412B">
        <w:rPr>
          <w:rFonts w:ascii="Times New Roman" w:hAnsi="Times New Roman" w:cs="Times New Roman"/>
          <w:sz w:val="24"/>
          <w:szCs w:val="24"/>
        </w:rPr>
        <w:t xml:space="preserve">Установите соответствие между текстами </w:t>
      </w:r>
      <w:r w:rsidRPr="0041412B">
        <w:rPr>
          <w:rFonts w:ascii="Times New Roman" w:hAnsi="Times New Roman" w:cs="Times New Roman"/>
          <w:b/>
          <w:bCs/>
          <w:sz w:val="24"/>
          <w:szCs w:val="24"/>
        </w:rPr>
        <w:t>A  — E</w:t>
      </w:r>
      <w:r w:rsidRPr="0041412B">
        <w:rPr>
          <w:rFonts w:ascii="Times New Roman" w:hAnsi="Times New Roman" w:cs="Times New Roman"/>
          <w:sz w:val="24"/>
          <w:szCs w:val="24"/>
        </w:rPr>
        <w:t xml:space="preserve"> и их темами, выбрав тему </w:t>
      </w:r>
      <w:r w:rsidRPr="0041412B">
        <w:rPr>
          <w:rFonts w:ascii="Times New Roman" w:hAnsi="Times New Roman" w:cs="Times New Roman"/>
          <w:b/>
          <w:bCs/>
          <w:sz w:val="24"/>
          <w:szCs w:val="24"/>
        </w:rPr>
        <w:t>1  — 6</w:t>
      </w:r>
      <w:r w:rsidRPr="0041412B">
        <w:rPr>
          <w:rFonts w:ascii="Times New Roman" w:hAnsi="Times New Roman" w:cs="Times New Roman"/>
          <w:sz w:val="24"/>
          <w:szCs w:val="24"/>
        </w:rPr>
        <w:t xml:space="preserve"> из списка. Используйте каждую тему только один раз. В задании одна тема лишняя.</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This text deals with …</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1)</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places</w:t>
      </w:r>
      <w:proofErr w:type="gramEnd"/>
      <w:r w:rsidRPr="0041412B">
        <w:rPr>
          <w:rFonts w:ascii="Times New Roman" w:eastAsia="Times New Roman" w:hAnsi="Times New Roman" w:cs="Times New Roman"/>
          <w:sz w:val="24"/>
          <w:szCs w:val="24"/>
          <w:lang w:val="en-US"/>
        </w:rPr>
        <w:t xml:space="preserve"> of interest</w:t>
      </w:r>
    </w:p>
    <w:p w:rsidR="0041412B" w:rsidRPr="00EB70F2"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EB70F2">
        <w:rPr>
          <w:rFonts w:ascii="Times New Roman" w:eastAsia="Times New Roman" w:hAnsi="Times New Roman" w:cs="Times New Roman"/>
          <w:b/>
          <w:bCs/>
          <w:sz w:val="24"/>
          <w:szCs w:val="24"/>
          <w:lang w:val="en-US"/>
        </w:rPr>
        <w:t>2)</w:t>
      </w:r>
      <w:r w:rsidRPr="00EB70F2">
        <w:rPr>
          <w:rFonts w:ascii="Times New Roman" w:eastAsia="Times New Roman" w:hAnsi="Times New Roman" w:cs="Times New Roman"/>
          <w:sz w:val="24"/>
          <w:szCs w:val="24"/>
          <w:lang w:val="en-US"/>
        </w:rPr>
        <w:t xml:space="preserve"> </w:t>
      </w:r>
      <w:proofErr w:type="gramStart"/>
      <w:r w:rsidRPr="00EB70F2">
        <w:rPr>
          <w:rFonts w:ascii="Times New Roman" w:eastAsia="Times New Roman" w:hAnsi="Times New Roman" w:cs="Times New Roman"/>
          <w:sz w:val="24"/>
          <w:szCs w:val="24"/>
          <w:lang w:val="en-US"/>
        </w:rPr>
        <w:t>buying</w:t>
      </w:r>
      <w:proofErr w:type="gramEnd"/>
      <w:r w:rsidRPr="00EB70F2">
        <w:rPr>
          <w:rFonts w:ascii="Times New Roman" w:eastAsia="Times New Roman" w:hAnsi="Times New Roman" w:cs="Times New Roman"/>
          <w:sz w:val="24"/>
          <w:szCs w:val="24"/>
          <w:lang w:val="en-US"/>
        </w:rPr>
        <w:t xml:space="preserve"> gifts</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3)</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transport</w:t>
      </w:r>
      <w:proofErr w:type="gramEnd"/>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4)</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museums</w:t>
      </w:r>
      <w:proofErr w:type="gramEnd"/>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5)</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shopping</w:t>
      </w:r>
      <w:proofErr w:type="gramEnd"/>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6)</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history</w:t>
      </w:r>
      <w:proofErr w:type="gramEnd"/>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sz w:val="24"/>
          <w:szCs w:val="24"/>
          <w:lang w:val="en-US"/>
        </w:rPr>
        <w:t> </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A)</w:t>
      </w:r>
      <w:r w:rsidRPr="0041412B">
        <w:rPr>
          <w:rFonts w:ascii="Times New Roman" w:eastAsia="Times New Roman" w:hAnsi="Times New Roman" w:cs="Times New Roman"/>
          <w:sz w:val="24"/>
          <w:szCs w:val="24"/>
          <w:lang w:val="en-US"/>
        </w:rPr>
        <w:t xml:space="preserve"> If you want to move around the Moscow City and save some money while travelling, we recommend you to buy a special card. We strongly advise you to choose Moscow Metro as a way to travel, because it's high-speed. Besides, you can use metro without being afraid to be late because of traffic jams. It works from 5.30 to 1.30.</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B)</w:t>
      </w:r>
      <w:r w:rsidRPr="0041412B">
        <w:rPr>
          <w:rFonts w:ascii="Times New Roman" w:eastAsia="Times New Roman" w:hAnsi="Times New Roman" w:cs="Times New Roman"/>
          <w:sz w:val="24"/>
          <w:szCs w:val="24"/>
          <w:lang w:val="en-US"/>
        </w:rPr>
        <w:t xml:space="preserve"> Moscow has a lot of attractions that are not only cultural and historical; they all are also of public importance. Russia is associated with the Kremlin and Red Square by many tourists from different parts of the world. The guests of the capital of Russia can enjoy the beautiful architecture of the central part of the city with historical monuments.</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C)</w:t>
      </w:r>
      <w:r w:rsidRPr="0041412B">
        <w:rPr>
          <w:rFonts w:ascii="Times New Roman" w:eastAsia="Times New Roman" w:hAnsi="Times New Roman" w:cs="Times New Roman"/>
          <w:sz w:val="24"/>
          <w:szCs w:val="24"/>
          <w:lang w:val="en-US"/>
        </w:rPr>
        <w:t xml:space="preserve"> It's impossible to visit Moscow and ignore its museums. Some of them are mansions and estates which used to belong to aristocratic families of the Russian Empire. They are now monuments of architecture and an. They are museums which home more than hundreds of thousands different items. You can spend the whole day there.</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D)</w:t>
      </w:r>
      <w:r w:rsidRPr="0041412B">
        <w:rPr>
          <w:rFonts w:ascii="Times New Roman" w:eastAsia="Times New Roman" w:hAnsi="Times New Roman" w:cs="Times New Roman"/>
          <w:sz w:val="24"/>
          <w:szCs w:val="24"/>
          <w:lang w:val="en-US"/>
        </w:rPr>
        <w:t xml:space="preserve"> In Moscow you will find some opportunities to buy what you want. The city has many fantastic shops, boutiques, shopping malls and galleries. Moscow's stores can be divided into three categories: expensive boutiques, mass-market shops, and discount centers (outlets), where you can get great discount prices. Everybody will be able to find something.</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E)</w:t>
      </w:r>
      <w:r w:rsidRPr="0041412B">
        <w:rPr>
          <w:rFonts w:ascii="Times New Roman" w:eastAsia="Times New Roman" w:hAnsi="Times New Roman" w:cs="Times New Roman"/>
          <w:sz w:val="24"/>
          <w:szCs w:val="24"/>
          <w:lang w:val="en-US"/>
        </w:rPr>
        <w:t xml:space="preserve"> In Moscow you will find lots of souvenirs such as sets of small dolls (</w:t>
      </w:r>
      <w:proofErr w:type="spellStart"/>
      <w:r w:rsidRPr="0041412B">
        <w:rPr>
          <w:rFonts w:ascii="Times New Roman" w:eastAsia="Times New Roman" w:hAnsi="Times New Roman" w:cs="Times New Roman"/>
          <w:sz w:val="24"/>
          <w:szCs w:val="24"/>
          <w:lang w:val="en-US"/>
        </w:rPr>
        <w:t>matryoshka</w:t>
      </w:r>
      <w:proofErr w:type="spellEnd"/>
      <w:r w:rsidRPr="0041412B">
        <w:rPr>
          <w:rFonts w:ascii="Times New Roman" w:eastAsia="Times New Roman" w:hAnsi="Times New Roman" w:cs="Times New Roman"/>
          <w:sz w:val="24"/>
          <w:szCs w:val="24"/>
          <w:lang w:val="en-US"/>
        </w:rPr>
        <w:t>). There are the sets of three, four, seven, ten, fifteen and more dolls. Each doll is smaller than the previous one and is inside it. These dolls are traditional Russian souvenirs. Of course, there are also standard postcards, key chains, magnets, too. </w:t>
      </w:r>
    </w:p>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t>Запишите в таблицу выбранные цифры под соответствующими буквами. </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335"/>
      </w:tblGrid>
      <w:tr w:rsidR="0041412B" w:rsidRPr="0041412B" w:rsidTr="0041412B">
        <w:trPr>
          <w:tblCellSpacing w:w="15" w:type="dxa"/>
        </w:trPr>
        <w:tc>
          <w:tcPr>
            <w:tcW w:w="0" w:type="auto"/>
            <w:vAlign w:val="center"/>
            <w:hideMark/>
          </w:tcPr>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A</w:t>
            </w:r>
          </w:p>
        </w:tc>
        <w:tc>
          <w:tcPr>
            <w:tcW w:w="0" w:type="auto"/>
            <w:vAlign w:val="center"/>
            <w:hideMark/>
          </w:tcPr>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B</w:t>
            </w:r>
          </w:p>
        </w:tc>
        <w:tc>
          <w:tcPr>
            <w:tcW w:w="0" w:type="auto"/>
            <w:vAlign w:val="center"/>
            <w:hideMark/>
          </w:tcPr>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C</w:t>
            </w:r>
          </w:p>
        </w:tc>
        <w:tc>
          <w:tcPr>
            <w:tcW w:w="0" w:type="auto"/>
            <w:vAlign w:val="center"/>
            <w:hideMark/>
          </w:tcPr>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D</w:t>
            </w:r>
          </w:p>
        </w:tc>
        <w:tc>
          <w:tcPr>
            <w:tcW w:w="290" w:type="dxa"/>
            <w:vAlign w:val="center"/>
            <w:hideMark/>
          </w:tcPr>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E</w:t>
            </w:r>
          </w:p>
        </w:tc>
      </w:tr>
      <w:tr w:rsidR="0041412B" w:rsidRPr="0041412B" w:rsidTr="0041412B">
        <w:trPr>
          <w:tblCellSpacing w:w="15" w:type="dxa"/>
        </w:trPr>
        <w:tc>
          <w:tcPr>
            <w:tcW w:w="0" w:type="auto"/>
            <w:vAlign w:val="center"/>
            <w:hideMark/>
          </w:tcPr>
          <w:p w:rsidR="0041412B" w:rsidRPr="0041412B" w:rsidRDefault="00BC19C8" w:rsidP="0041412B">
            <w:pPr>
              <w:spacing w:before="100" w:beforeAutospacing="1" w:after="100" w:afterAutospacing="1" w:line="240" w:lineRule="auto"/>
              <w:contextualSpacing/>
              <w:jc w:val="both"/>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6.35pt;height:18.15pt" o:ole="">
                  <v:imagedata r:id="rId6" o:title=""/>
                </v:shape>
                <w:control r:id="rId7" w:name="DefaultOcxName" w:shapeid="_x0000_i1083"/>
              </w:object>
            </w:r>
          </w:p>
        </w:tc>
        <w:tc>
          <w:tcPr>
            <w:tcW w:w="0" w:type="auto"/>
            <w:vAlign w:val="center"/>
            <w:hideMark/>
          </w:tcPr>
          <w:p w:rsidR="0041412B" w:rsidRPr="0041412B" w:rsidRDefault="00BC19C8" w:rsidP="0041412B">
            <w:pPr>
              <w:spacing w:before="100" w:beforeAutospacing="1" w:after="100" w:afterAutospacing="1" w:line="240" w:lineRule="auto"/>
              <w:contextualSpacing/>
              <w:jc w:val="both"/>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086" type="#_x0000_t75" style="width:16.35pt;height:18.15pt" o:ole="">
                  <v:imagedata r:id="rId6" o:title=""/>
                </v:shape>
                <w:control r:id="rId8" w:name="DefaultOcxName1" w:shapeid="_x0000_i1086"/>
              </w:object>
            </w:r>
          </w:p>
        </w:tc>
        <w:tc>
          <w:tcPr>
            <w:tcW w:w="0" w:type="auto"/>
            <w:vAlign w:val="center"/>
            <w:hideMark/>
          </w:tcPr>
          <w:p w:rsidR="0041412B" w:rsidRPr="0041412B" w:rsidRDefault="00BC19C8" w:rsidP="0041412B">
            <w:pPr>
              <w:spacing w:before="100" w:beforeAutospacing="1" w:after="100" w:afterAutospacing="1" w:line="240" w:lineRule="auto"/>
              <w:contextualSpacing/>
              <w:jc w:val="both"/>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089" type="#_x0000_t75" style="width:16.35pt;height:18.15pt" o:ole="">
                  <v:imagedata r:id="rId6" o:title=""/>
                </v:shape>
                <w:control r:id="rId9" w:name="DefaultOcxName2" w:shapeid="_x0000_i1089"/>
              </w:object>
            </w:r>
          </w:p>
        </w:tc>
        <w:tc>
          <w:tcPr>
            <w:tcW w:w="0" w:type="auto"/>
            <w:vAlign w:val="center"/>
            <w:hideMark/>
          </w:tcPr>
          <w:p w:rsidR="0041412B" w:rsidRPr="0041412B" w:rsidRDefault="00BC19C8" w:rsidP="0041412B">
            <w:pPr>
              <w:spacing w:before="100" w:beforeAutospacing="1" w:after="100" w:afterAutospacing="1" w:line="240" w:lineRule="auto"/>
              <w:contextualSpacing/>
              <w:jc w:val="both"/>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092" type="#_x0000_t75" style="width:16.35pt;height:18.15pt" o:ole="">
                  <v:imagedata r:id="rId6" o:title=""/>
                </v:shape>
                <w:control r:id="rId10" w:name="DefaultOcxName3" w:shapeid="_x0000_i1092"/>
              </w:object>
            </w:r>
          </w:p>
        </w:tc>
        <w:tc>
          <w:tcPr>
            <w:tcW w:w="290" w:type="dxa"/>
            <w:vAlign w:val="center"/>
            <w:hideMark/>
          </w:tcPr>
          <w:p w:rsidR="0041412B" w:rsidRPr="0041412B" w:rsidRDefault="0041412B" w:rsidP="0041412B">
            <w:pPr>
              <w:spacing w:before="100" w:beforeAutospacing="1" w:after="100" w:afterAutospacing="1" w:line="240" w:lineRule="auto"/>
              <w:contextualSpacing/>
              <w:jc w:val="both"/>
              <w:rPr>
                <w:rFonts w:ascii="Times New Roman" w:eastAsia="Times New Roman" w:hAnsi="Times New Roman" w:cs="Times New Roman"/>
                <w:sz w:val="24"/>
                <w:szCs w:val="24"/>
              </w:rPr>
            </w:pPr>
          </w:p>
        </w:tc>
      </w:tr>
    </w:tbl>
    <w:p w:rsidR="00EB7D5D" w:rsidRDefault="00EB7D5D" w:rsidP="0041412B">
      <w:pPr>
        <w:tabs>
          <w:tab w:val="left" w:pos="2723"/>
        </w:tabs>
      </w:pPr>
    </w:p>
    <w:p w:rsidR="0041412B" w:rsidRPr="00EB7D5D" w:rsidRDefault="00EB7D5D" w:rsidP="00EB7D5D">
      <w:pPr>
        <w:pStyle w:val="a4"/>
        <w:numPr>
          <w:ilvl w:val="0"/>
          <w:numId w:val="2"/>
        </w:numPr>
        <w:tabs>
          <w:tab w:val="left" w:pos="2723"/>
        </w:tabs>
        <w:rPr>
          <w:rFonts w:ascii="Times New Roman" w:eastAsia="Times New Roman" w:hAnsi="Times New Roman" w:cs="Times New Roman"/>
          <w:sz w:val="24"/>
          <w:szCs w:val="24"/>
        </w:rPr>
      </w:pPr>
      <w:r w:rsidRPr="00EB7D5D">
        <w:rPr>
          <w:rFonts w:ascii="Times New Roman" w:hAnsi="Times New Roman" w:cs="Times New Roman"/>
          <w:sz w:val="24"/>
          <w:szCs w:val="24"/>
        </w:rPr>
        <w:t>Прочитайте текст и вставьте вместо каждого пропуска нужную грамматическую форму, выбрав её из четырёх предложенных вариантов.</w:t>
      </w:r>
    </w:p>
    <w:p w:rsidR="00EB7D5D" w:rsidRPr="00EB7D5D" w:rsidRDefault="00EB7D5D" w:rsidP="00EB7D5D">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B7D5D">
        <w:rPr>
          <w:rFonts w:ascii="Times New Roman" w:eastAsia="Times New Roman" w:hAnsi="Times New Roman" w:cs="Times New Roman"/>
          <w:b/>
          <w:bCs/>
          <w:sz w:val="24"/>
          <w:szCs w:val="24"/>
          <w:lang w:val="en-US"/>
        </w:rPr>
        <w:t>The Golden Egg</w:t>
      </w:r>
    </w:p>
    <w:p w:rsidR="00EB7D5D" w:rsidRPr="00EB7D5D" w:rsidRDefault="00EB7D5D" w:rsidP="00EB7D5D">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B7D5D">
        <w:rPr>
          <w:rFonts w:ascii="Times New Roman" w:eastAsia="Times New Roman" w:hAnsi="Times New Roman" w:cs="Times New Roman"/>
          <w:sz w:val="24"/>
          <w:szCs w:val="24"/>
          <w:lang w:val="en-US"/>
        </w:rPr>
        <w:t xml:space="preserve">Once upon a time, there lived a man in a village. He had a wife and children. He </w:t>
      </w:r>
      <w:proofErr w:type="spellStart"/>
      <w:r w:rsidRPr="00EB7D5D">
        <w:rPr>
          <w:rFonts w:ascii="Times New Roman" w:eastAsia="Times New Roman" w:hAnsi="Times New Roman" w:cs="Times New Roman"/>
          <w:b/>
          <w:bCs/>
          <w:sz w:val="24"/>
          <w:szCs w:val="24"/>
          <w:lang w:val="en-US"/>
        </w:rPr>
        <w:t>A</w:t>
      </w:r>
      <w:r w:rsidRPr="00EB7D5D">
        <w:rPr>
          <w:rFonts w:ascii="Times New Roman" w:eastAsia="Times New Roman" w:hAnsi="Times New Roman" w:cs="Times New Roman"/>
          <w:sz w:val="24"/>
          <w:szCs w:val="24"/>
          <w:lang w:val="en-US"/>
        </w:rPr>
        <w:t>_________quite</w:t>
      </w:r>
      <w:proofErr w:type="spellEnd"/>
      <w:r w:rsidRPr="00EB7D5D">
        <w:rPr>
          <w:rFonts w:ascii="Times New Roman" w:eastAsia="Times New Roman" w:hAnsi="Times New Roman" w:cs="Times New Roman"/>
          <w:sz w:val="24"/>
          <w:szCs w:val="24"/>
          <w:lang w:val="en-US"/>
        </w:rPr>
        <w:t xml:space="preserve"> well-</w:t>
      </w:r>
      <w:proofErr w:type="gramStart"/>
      <w:r w:rsidRPr="00EB7D5D">
        <w:rPr>
          <w:rFonts w:ascii="Times New Roman" w:eastAsia="Times New Roman" w:hAnsi="Times New Roman" w:cs="Times New Roman"/>
          <w:sz w:val="24"/>
          <w:szCs w:val="24"/>
          <w:lang w:val="en-US"/>
        </w:rPr>
        <w:t>off  because</w:t>
      </w:r>
      <w:proofErr w:type="gramEnd"/>
      <w:r w:rsidRPr="00EB7D5D">
        <w:rPr>
          <w:rFonts w:ascii="Times New Roman" w:eastAsia="Times New Roman" w:hAnsi="Times New Roman" w:cs="Times New Roman"/>
          <w:sz w:val="24"/>
          <w:szCs w:val="24"/>
          <w:lang w:val="en-US"/>
        </w:rPr>
        <w:t xml:space="preserve"> he had a magic hen. This hen laid an egg each day, but it was not </w:t>
      </w:r>
      <w:proofErr w:type="gramStart"/>
      <w:r w:rsidRPr="00EB7D5D">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n</w:t>
      </w:r>
      <w:proofErr w:type="gramEnd"/>
      <w:r w:rsidRPr="00EB7D5D">
        <w:rPr>
          <w:rFonts w:ascii="Times New Roman" w:eastAsia="Times New Roman" w:hAnsi="Times New Roman" w:cs="Times New Roman"/>
          <w:sz w:val="24"/>
          <w:szCs w:val="24"/>
          <w:lang w:val="en-US"/>
        </w:rPr>
        <w:t xml:space="preserve"> usual egg, it was a golden egg. Still, the man </w:t>
      </w:r>
      <w:proofErr w:type="spellStart"/>
      <w:r w:rsidRPr="00EB7D5D">
        <w:rPr>
          <w:rFonts w:ascii="Times New Roman" w:eastAsia="Times New Roman" w:hAnsi="Times New Roman" w:cs="Times New Roman"/>
          <w:b/>
          <w:bCs/>
          <w:sz w:val="24"/>
          <w:szCs w:val="24"/>
          <w:lang w:val="en-US"/>
        </w:rPr>
        <w:t>B</w:t>
      </w:r>
      <w:r w:rsidRPr="00EB7D5D">
        <w:rPr>
          <w:rFonts w:ascii="Times New Roman" w:eastAsia="Times New Roman" w:hAnsi="Times New Roman" w:cs="Times New Roman"/>
          <w:sz w:val="24"/>
          <w:szCs w:val="24"/>
          <w:lang w:val="en-US"/>
        </w:rPr>
        <w:t>_________he</w:t>
      </w:r>
      <w:proofErr w:type="spellEnd"/>
      <w:r w:rsidRPr="00EB7D5D">
        <w:rPr>
          <w:rFonts w:ascii="Times New Roman" w:eastAsia="Times New Roman" w:hAnsi="Times New Roman" w:cs="Times New Roman"/>
          <w:sz w:val="24"/>
          <w:szCs w:val="24"/>
          <w:lang w:val="en-US"/>
        </w:rPr>
        <w:t xml:space="preserve"> was unhappy. He wanted to be </w:t>
      </w:r>
      <w:r w:rsidRPr="00EB7D5D">
        <w:rPr>
          <w:rFonts w:ascii="Times New Roman" w:eastAsia="Times New Roman" w:hAnsi="Times New Roman" w:cs="Times New Roman"/>
          <w:b/>
          <w:bCs/>
          <w:sz w:val="24"/>
          <w:szCs w:val="24"/>
          <w:lang w:val="en-US"/>
        </w:rPr>
        <w:t>C</w:t>
      </w:r>
      <w:r w:rsidRPr="00EB7D5D">
        <w:rPr>
          <w:rFonts w:ascii="Times New Roman" w:eastAsia="Times New Roman" w:hAnsi="Times New Roman" w:cs="Times New Roman"/>
          <w:sz w:val="24"/>
          <w:szCs w:val="24"/>
          <w:lang w:val="en-US"/>
        </w:rPr>
        <w:t xml:space="preserve">_________ than he already was. So, he decided to kill the hen and get all the golden eggs at once. But when he killed his magic hen, he </w:t>
      </w:r>
      <w:r w:rsidRPr="00EB7D5D">
        <w:rPr>
          <w:rFonts w:ascii="Times New Roman" w:eastAsia="Times New Roman" w:hAnsi="Times New Roman" w:cs="Times New Roman"/>
          <w:b/>
          <w:bCs/>
          <w:sz w:val="24"/>
          <w:szCs w:val="24"/>
          <w:lang w:val="en-US"/>
        </w:rPr>
        <w:t>D</w:t>
      </w:r>
      <w:r w:rsidRPr="00EB7D5D">
        <w:rPr>
          <w:rFonts w:ascii="Times New Roman" w:eastAsia="Times New Roman" w:hAnsi="Times New Roman" w:cs="Times New Roman"/>
          <w:sz w:val="24"/>
          <w:szCs w:val="24"/>
          <w:lang w:val="en-US"/>
        </w:rPr>
        <w:t xml:space="preserve">_________ </w:t>
      </w:r>
      <w:proofErr w:type="gramStart"/>
      <w:r w:rsidRPr="00EB7D5D">
        <w:rPr>
          <w:rFonts w:ascii="Times New Roman" w:eastAsia="Times New Roman" w:hAnsi="Times New Roman" w:cs="Times New Roman"/>
          <w:sz w:val="24"/>
          <w:szCs w:val="24"/>
          <w:lang w:val="en-US"/>
        </w:rPr>
        <w:t>find</w:t>
      </w:r>
      <w:proofErr w:type="gramEnd"/>
      <w:r w:rsidRPr="00EB7D5D">
        <w:rPr>
          <w:rFonts w:ascii="Times New Roman" w:eastAsia="Times New Roman" w:hAnsi="Times New Roman" w:cs="Times New Roman"/>
          <w:sz w:val="24"/>
          <w:szCs w:val="24"/>
          <w:lang w:val="en-US"/>
        </w:rPr>
        <w:t xml:space="preserve"> any eggs there, either golden or ordinary ones. From that day on, the man was becoming poorer and poorer because he destroyed his own happiness </w:t>
      </w:r>
      <w:r w:rsidRPr="00EB7D5D">
        <w:rPr>
          <w:rFonts w:ascii="Times New Roman" w:eastAsia="Times New Roman" w:hAnsi="Times New Roman" w:cs="Times New Roman"/>
          <w:b/>
          <w:bCs/>
          <w:sz w:val="24"/>
          <w:szCs w:val="24"/>
          <w:lang w:val="en-US"/>
        </w:rPr>
        <w:t>E</w:t>
      </w:r>
      <w:r w:rsidRPr="00EB7D5D">
        <w:rPr>
          <w:rFonts w:ascii="Times New Roman" w:eastAsia="Times New Roman" w:hAnsi="Times New Roman" w:cs="Times New Roman"/>
          <w:sz w:val="24"/>
          <w:szCs w:val="24"/>
          <w:lang w:val="en-US"/>
        </w:rPr>
        <w:t>_________. One should be satisfied with what one has.</w:t>
      </w:r>
    </w:p>
    <w:p w:rsidR="00EB7D5D" w:rsidRPr="00EB7D5D" w:rsidRDefault="00EB7D5D" w:rsidP="00EB7D5D">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B7D5D">
        <w:rPr>
          <w:rFonts w:ascii="Times New Roman" w:eastAsia="Times New Roman" w:hAnsi="Times New Roman" w:cs="Times New Roman"/>
          <w:sz w:val="24"/>
          <w:szCs w:val="24"/>
          <w:lang w:val="en-US"/>
        </w:rPr>
        <w:t> </w:t>
      </w:r>
    </w:p>
    <w:p w:rsidR="00EB7D5D" w:rsidRPr="00EB7D5D" w:rsidRDefault="00EB7D5D" w:rsidP="00EB7D5D">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B7D5D">
        <w:rPr>
          <w:rFonts w:ascii="Times New Roman" w:eastAsia="Times New Roman" w:hAnsi="Times New Roman" w:cs="Times New Roman"/>
          <w:b/>
          <w:bCs/>
          <w:sz w:val="24"/>
          <w:szCs w:val="24"/>
          <w:lang w:val="en-US"/>
        </w:rPr>
        <w:t>A</w:t>
      </w:r>
      <w:r w:rsidRPr="00EB7D5D">
        <w:rPr>
          <w:rFonts w:ascii="Times New Roman" w:eastAsia="Times New Roman" w:hAnsi="Times New Roman" w:cs="Times New Roman"/>
          <w:sz w:val="24"/>
          <w:szCs w:val="24"/>
          <w:lang w:val="en-US"/>
        </w:rPr>
        <w:t xml:space="preserve"> 1) is 2) are 3) was 4) were</w:t>
      </w:r>
    </w:p>
    <w:p w:rsidR="00EB7D5D" w:rsidRPr="00EB7D5D" w:rsidRDefault="00EB7D5D" w:rsidP="00EB7D5D">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B7D5D">
        <w:rPr>
          <w:rFonts w:ascii="Times New Roman" w:eastAsia="Times New Roman" w:hAnsi="Times New Roman" w:cs="Times New Roman"/>
          <w:b/>
          <w:bCs/>
          <w:sz w:val="24"/>
          <w:szCs w:val="24"/>
          <w:lang w:val="en-US"/>
        </w:rPr>
        <w:t>B</w:t>
      </w:r>
      <w:r w:rsidRPr="00EB7D5D">
        <w:rPr>
          <w:rFonts w:ascii="Times New Roman" w:eastAsia="Times New Roman" w:hAnsi="Times New Roman" w:cs="Times New Roman"/>
          <w:sz w:val="24"/>
          <w:szCs w:val="24"/>
          <w:lang w:val="en-US"/>
        </w:rPr>
        <w:t xml:space="preserve"> 1) thought 2) was thinking 3) has thought 4) </w:t>
      </w:r>
      <w:proofErr w:type="spellStart"/>
      <w:r w:rsidRPr="00EB7D5D">
        <w:rPr>
          <w:rFonts w:ascii="Times New Roman" w:eastAsia="Times New Roman" w:hAnsi="Times New Roman" w:cs="Times New Roman"/>
          <w:sz w:val="24"/>
          <w:szCs w:val="24"/>
          <w:lang w:val="en-US"/>
        </w:rPr>
        <w:t>thinked</w:t>
      </w:r>
      <w:proofErr w:type="spellEnd"/>
    </w:p>
    <w:p w:rsidR="00EB7D5D" w:rsidRPr="00EB7D5D" w:rsidRDefault="00EB7D5D" w:rsidP="00EB7D5D">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B7D5D">
        <w:rPr>
          <w:rFonts w:ascii="Times New Roman" w:eastAsia="Times New Roman" w:hAnsi="Times New Roman" w:cs="Times New Roman"/>
          <w:b/>
          <w:bCs/>
          <w:sz w:val="24"/>
          <w:szCs w:val="24"/>
          <w:lang w:val="en-US"/>
        </w:rPr>
        <w:lastRenderedPageBreak/>
        <w:t>C</w:t>
      </w:r>
      <w:r w:rsidRPr="00EB7D5D">
        <w:rPr>
          <w:rFonts w:ascii="Times New Roman" w:eastAsia="Times New Roman" w:hAnsi="Times New Roman" w:cs="Times New Roman"/>
          <w:sz w:val="24"/>
          <w:szCs w:val="24"/>
          <w:lang w:val="en-US"/>
        </w:rPr>
        <w:t xml:space="preserve"> 1) rich 2) richer 3) more richer 4) most rich</w:t>
      </w:r>
    </w:p>
    <w:p w:rsidR="00EB7D5D" w:rsidRPr="00EB7D5D" w:rsidRDefault="00EB7D5D" w:rsidP="00EB7D5D">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B7D5D">
        <w:rPr>
          <w:rFonts w:ascii="Times New Roman" w:eastAsia="Times New Roman" w:hAnsi="Times New Roman" w:cs="Times New Roman"/>
          <w:b/>
          <w:bCs/>
          <w:sz w:val="24"/>
          <w:szCs w:val="24"/>
          <w:lang w:val="en-US"/>
        </w:rPr>
        <w:t>D</w:t>
      </w:r>
      <w:proofErr w:type="gramStart"/>
      <w:r w:rsidRPr="00EB7D5D">
        <w:rPr>
          <w:rFonts w:ascii="Times New Roman" w:eastAsia="Times New Roman" w:hAnsi="Times New Roman" w:cs="Times New Roman"/>
          <w:sz w:val="24"/>
          <w:szCs w:val="24"/>
          <w:lang w:val="en-US"/>
        </w:rPr>
        <w:t xml:space="preserve"> 1) can 2) can't</w:t>
      </w:r>
      <w:proofErr w:type="gramEnd"/>
      <w:r w:rsidRPr="00EB7D5D">
        <w:rPr>
          <w:rFonts w:ascii="Times New Roman" w:eastAsia="Times New Roman" w:hAnsi="Times New Roman" w:cs="Times New Roman"/>
          <w:sz w:val="24"/>
          <w:szCs w:val="24"/>
          <w:lang w:val="en-US"/>
        </w:rPr>
        <w:t xml:space="preserve"> 3) could 4) couldn't</w:t>
      </w:r>
    </w:p>
    <w:p w:rsidR="0041412B" w:rsidRPr="00EB70F2" w:rsidRDefault="00EB7D5D" w:rsidP="00EB7D5D">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B7D5D">
        <w:rPr>
          <w:rFonts w:ascii="Times New Roman" w:eastAsia="Times New Roman" w:hAnsi="Times New Roman" w:cs="Times New Roman"/>
          <w:b/>
          <w:bCs/>
          <w:sz w:val="24"/>
          <w:szCs w:val="24"/>
          <w:lang w:val="en-US"/>
        </w:rPr>
        <w:t>E</w:t>
      </w:r>
      <w:r w:rsidRPr="00EB7D5D">
        <w:rPr>
          <w:rFonts w:ascii="Times New Roman" w:eastAsia="Times New Roman" w:hAnsi="Times New Roman" w:cs="Times New Roman"/>
          <w:sz w:val="24"/>
          <w:szCs w:val="24"/>
          <w:lang w:val="en-US"/>
        </w:rPr>
        <w:t xml:space="preserve"> 1) he 2) him 3) his 4) himself</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405"/>
      </w:tblGrid>
      <w:tr w:rsidR="00EB7D5D" w:rsidRPr="00EB7D5D" w:rsidTr="00EB7D5D">
        <w:trPr>
          <w:tblCellSpacing w:w="15" w:type="dxa"/>
        </w:trPr>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A</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B</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C</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D</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E</w:t>
            </w:r>
          </w:p>
        </w:tc>
      </w:tr>
      <w:tr w:rsidR="00EB7D5D" w:rsidRPr="00EB7D5D" w:rsidTr="00EB7D5D">
        <w:trPr>
          <w:tblCellSpacing w:w="15" w:type="dxa"/>
        </w:trPr>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095" type="#_x0000_t75" style="width:16.35pt;height:18.15pt" o:ole="">
                  <v:imagedata r:id="rId6" o:title=""/>
                </v:shape>
                <w:control r:id="rId11" w:name="DefaultOcxName6" w:shapeid="_x0000_i1095"/>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098" type="#_x0000_t75" style="width:16.35pt;height:18.15pt" o:ole="">
                  <v:imagedata r:id="rId6" o:title=""/>
                </v:shape>
                <w:control r:id="rId12" w:name="DefaultOcxName12" w:shapeid="_x0000_i1098"/>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01" type="#_x0000_t75" style="width:16.35pt;height:18.15pt" o:ole="">
                  <v:imagedata r:id="rId6" o:title=""/>
                </v:shape>
                <w:control r:id="rId13" w:name="DefaultOcxName22" w:shapeid="_x0000_i1101"/>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04" type="#_x0000_t75" style="width:16.35pt;height:18.15pt" o:ole="">
                  <v:imagedata r:id="rId6" o:title=""/>
                </v:shape>
                <w:control r:id="rId14" w:name="DefaultOcxName32" w:shapeid="_x0000_i1104"/>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07" type="#_x0000_t75" style="width:16.35pt;height:18.15pt" o:ole="">
                  <v:imagedata r:id="rId6" o:title=""/>
                </v:shape>
                <w:control r:id="rId15" w:name="DefaultOcxName41" w:shapeid="_x0000_i1107"/>
              </w:object>
            </w:r>
          </w:p>
        </w:tc>
      </w:tr>
    </w:tbl>
    <w:p w:rsidR="0041412B" w:rsidRPr="00EB7D5D" w:rsidRDefault="0041412B" w:rsidP="0041412B">
      <w:pPr>
        <w:rPr>
          <w:rFonts w:ascii="Times New Roman" w:eastAsia="Times New Roman" w:hAnsi="Times New Roman" w:cs="Times New Roman"/>
          <w:lang w:val="en-US"/>
        </w:rPr>
      </w:pPr>
    </w:p>
    <w:p w:rsidR="0041412B" w:rsidRPr="002C1210" w:rsidRDefault="002C1210" w:rsidP="002C1210">
      <w:pPr>
        <w:pStyle w:val="a4"/>
        <w:numPr>
          <w:ilvl w:val="0"/>
          <w:numId w:val="2"/>
        </w:numPr>
        <w:spacing w:line="240" w:lineRule="auto"/>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rPr>
        <w:t xml:space="preserve"> </w:t>
      </w:r>
      <w:proofErr w:type="spellStart"/>
      <w:r w:rsidRPr="002C1210">
        <w:rPr>
          <w:rFonts w:ascii="Times New Roman" w:eastAsia="Times New Roman" w:hAnsi="Times New Roman" w:cs="Times New Roman"/>
          <w:sz w:val="24"/>
          <w:szCs w:val="24"/>
        </w:rPr>
        <w:t>Аудирование</w:t>
      </w:r>
      <w:proofErr w:type="spellEnd"/>
    </w:p>
    <w:p w:rsidR="002C1210" w:rsidRPr="002C1210" w:rsidRDefault="002C1210" w:rsidP="002C1210">
      <w:pPr>
        <w:pStyle w:val="leftmargin"/>
        <w:contextualSpacing/>
      </w:pPr>
      <w:r w:rsidRPr="002C1210">
        <w:t xml:space="preserve">Перед Вами 5 предложений </w:t>
      </w:r>
      <w:r w:rsidRPr="002C1210">
        <w:rPr>
          <w:b/>
          <w:bCs/>
        </w:rPr>
        <w:t>A−E</w:t>
      </w:r>
      <w:r w:rsidRPr="002C1210">
        <w:t xml:space="preserve"> с пропусками и варианты слов или словосочетаний для заполнения этих пропусков, обозначенные цифрами </w:t>
      </w:r>
      <w:r w:rsidRPr="002C1210">
        <w:rPr>
          <w:b/>
          <w:bCs/>
        </w:rPr>
        <w:t>1−3</w:t>
      </w:r>
      <w:r w:rsidRPr="002C1210">
        <w:t>. Внимательно прочитайте их.</w:t>
      </w:r>
    </w:p>
    <w:p w:rsidR="002C1210" w:rsidRPr="002C1210" w:rsidRDefault="002C1210" w:rsidP="002C1210">
      <w:pPr>
        <w:pStyle w:val="leftmargin"/>
        <w:contextualSpacing/>
      </w:pPr>
      <w:r w:rsidRPr="002C1210">
        <w:t xml:space="preserve">Вы услышите диалог. Для каждого предложения </w:t>
      </w:r>
      <w:r w:rsidRPr="002C1210">
        <w:rPr>
          <w:b/>
          <w:bCs/>
        </w:rPr>
        <w:t>A−E</w:t>
      </w:r>
      <w:r w:rsidRPr="002C1210">
        <w:t xml:space="preserv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rPr>
        <w:t>А</w:t>
      </w:r>
      <w:r w:rsidRPr="002C1210">
        <w:rPr>
          <w:rFonts w:ascii="Times New Roman" w:eastAsia="Times New Roman" w:hAnsi="Times New Roman" w:cs="Times New Roman"/>
          <w:b/>
          <w:bCs/>
          <w:sz w:val="24"/>
          <w:szCs w:val="24"/>
          <w:lang w:val="en-US"/>
        </w:rPr>
        <w:t>.</w:t>
      </w:r>
      <w:r w:rsidRPr="002C1210">
        <w:rPr>
          <w:rFonts w:ascii="Times New Roman" w:eastAsia="Times New Roman" w:hAnsi="Times New Roman" w:cs="Times New Roman"/>
          <w:sz w:val="24"/>
          <w:szCs w:val="24"/>
          <w:lang w:val="en-US"/>
        </w:rPr>
        <w:t xml:space="preserve"> Mark's project has good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pictures; 2)  examples; 3)  facts</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B.</w:t>
      </w:r>
      <w:r w:rsidRPr="002C1210">
        <w:rPr>
          <w:rFonts w:ascii="Times New Roman" w:eastAsia="Times New Roman" w:hAnsi="Times New Roman" w:cs="Times New Roman"/>
          <w:sz w:val="24"/>
          <w:szCs w:val="24"/>
          <w:lang w:val="en-US"/>
        </w:rPr>
        <w:t xml:space="preserve"> Mark's class will go to the Museum of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Sport; 2)  History; 3)  Science</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C.</w:t>
      </w:r>
      <w:r w:rsidRPr="002C1210">
        <w:rPr>
          <w:rFonts w:ascii="Times New Roman" w:eastAsia="Times New Roman" w:hAnsi="Times New Roman" w:cs="Times New Roman"/>
          <w:sz w:val="24"/>
          <w:szCs w:val="24"/>
          <w:lang w:val="en-US"/>
        </w:rPr>
        <w:t xml:space="preserve"> The lessons finish at _________ on Friday.</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2:20 pm; 2)  2 pm; 3)  2:30 pm</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D.</w:t>
      </w:r>
      <w:r w:rsidRPr="002C1210">
        <w:rPr>
          <w:rFonts w:ascii="Times New Roman" w:eastAsia="Times New Roman" w:hAnsi="Times New Roman" w:cs="Times New Roman"/>
          <w:sz w:val="24"/>
          <w:szCs w:val="24"/>
          <w:lang w:val="en-US"/>
        </w:rPr>
        <w:t xml:space="preserve"> Mark's class is meeting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by the information board; 2)  opposite the entrance; 3)  next to the library</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E.</w:t>
      </w:r>
      <w:r w:rsidRPr="002C1210">
        <w:rPr>
          <w:rFonts w:ascii="Times New Roman" w:eastAsia="Times New Roman" w:hAnsi="Times New Roman" w:cs="Times New Roman"/>
          <w:sz w:val="24"/>
          <w:szCs w:val="24"/>
          <w:lang w:val="en-US"/>
        </w:rPr>
        <w:t xml:space="preserve"> The ticket to the Museum costs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t>1)  £8; 2)  £3; 3)  £5</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t>Запишите в таблицу выбранные цифры под соответствующими буквами. </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236"/>
      </w:tblGrid>
      <w:tr w:rsidR="002C1210" w:rsidRPr="002C1210" w:rsidTr="002C1210">
        <w:trPr>
          <w:tblCellSpacing w:w="15" w:type="dxa"/>
        </w:trPr>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A</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B</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C</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D</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E</w:t>
            </w:r>
          </w:p>
        </w:tc>
      </w:tr>
      <w:tr w:rsidR="002C1210" w:rsidRPr="002C1210" w:rsidTr="002C1210">
        <w:trPr>
          <w:tblCellSpacing w:w="15" w:type="dxa"/>
        </w:trPr>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10" type="#_x0000_t75" style="width:16.35pt;height:18.15pt" o:ole="">
                  <v:imagedata r:id="rId6" o:title=""/>
                </v:shape>
                <w:control r:id="rId16" w:name="DefaultOcxName8" w:shapeid="_x0000_i1110"/>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13" type="#_x0000_t75" style="width:16.35pt;height:18.15pt" o:ole="">
                  <v:imagedata r:id="rId6" o:title=""/>
                </v:shape>
                <w:control r:id="rId17" w:name="DefaultOcxName14" w:shapeid="_x0000_i1113"/>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16" type="#_x0000_t75" style="width:16.35pt;height:18.15pt" o:ole="">
                  <v:imagedata r:id="rId6" o:title=""/>
                </v:shape>
                <w:control r:id="rId18" w:name="DefaultOcxName24" w:shapeid="_x0000_i1116"/>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19" type="#_x0000_t75" style="width:16.35pt;height:18.15pt" o:ole="">
                  <v:imagedata r:id="rId6" o:title=""/>
                </v:shape>
                <w:control r:id="rId19" w:name="DefaultOcxName34" w:shapeid="_x0000_i1119"/>
              </w:objec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bl>
    <w:p w:rsidR="0041412B" w:rsidRPr="002C1210" w:rsidRDefault="0041412B" w:rsidP="0041412B">
      <w:pPr>
        <w:rPr>
          <w:rFonts w:ascii="Times New Roman" w:eastAsia="Times New Roman" w:hAnsi="Times New Roman" w:cs="Times New Roman"/>
        </w:rPr>
      </w:pPr>
    </w:p>
    <w:p w:rsidR="0041412B" w:rsidRPr="002C1210" w:rsidRDefault="0041412B" w:rsidP="0041412B">
      <w:pPr>
        <w:rPr>
          <w:rFonts w:ascii="Times New Roman" w:eastAsia="Times New Roman" w:hAnsi="Times New Roman" w:cs="Times New Roman"/>
        </w:rPr>
      </w:pPr>
    </w:p>
    <w:p w:rsidR="0041412B" w:rsidRPr="002C1210" w:rsidRDefault="0041412B" w:rsidP="0041412B">
      <w:pPr>
        <w:rPr>
          <w:rFonts w:ascii="Times New Roman" w:eastAsia="Times New Roman" w:hAnsi="Times New Roman" w:cs="Times New Roman"/>
        </w:rPr>
      </w:pPr>
    </w:p>
    <w:p w:rsidR="0041412B" w:rsidRDefault="0041412B" w:rsidP="0041412B">
      <w:pPr>
        <w:tabs>
          <w:tab w:val="left" w:pos="1101"/>
        </w:tabs>
        <w:rPr>
          <w:rFonts w:ascii="Times New Roman" w:eastAsia="Times New Roman" w:hAnsi="Times New Roman" w:cs="Times New Roman"/>
        </w:rPr>
      </w:pPr>
      <w:r w:rsidRPr="002C1210">
        <w:rPr>
          <w:rFonts w:ascii="Times New Roman" w:eastAsia="Times New Roman" w:hAnsi="Times New Roman" w:cs="Times New Roman"/>
        </w:rPr>
        <w:tab/>
      </w:r>
    </w:p>
    <w:p w:rsidR="00EB7D5D" w:rsidRDefault="00EB7D5D" w:rsidP="0041412B">
      <w:pPr>
        <w:tabs>
          <w:tab w:val="left" w:pos="1101"/>
        </w:tabs>
        <w:rPr>
          <w:rFonts w:ascii="Times New Roman" w:eastAsia="Times New Roman" w:hAnsi="Times New Roman" w:cs="Times New Roman"/>
        </w:rPr>
      </w:pPr>
    </w:p>
    <w:p w:rsidR="00EB7D5D" w:rsidRDefault="00EB7D5D" w:rsidP="0041412B">
      <w:pPr>
        <w:tabs>
          <w:tab w:val="left" w:pos="1101"/>
        </w:tabs>
        <w:rPr>
          <w:rFonts w:ascii="Times New Roman" w:eastAsia="Times New Roman" w:hAnsi="Times New Roman" w:cs="Times New Roman"/>
        </w:rPr>
      </w:pPr>
    </w:p>
    <w:p w:rsidR="00EB7D5D" w:rsidRDefault="00EB7D5D" w:rsidP="0041412B">
      <w:pPr>
        <w:tabs>
          <w:tab w:val="left" w:pos="1101"/>
        </w:tabs>
        <w:rPr>
          <w:rFonts w:ascii="Times New Roman" w:eastAsia="Times New Roman" w:hAnsi="Times New Roman" w:cs="Times New Roman"/>
        </w:rPr>
      </w:pPr>
    </w:p>
    <w:p w:rsidR="00EB7D5D" w:rsidRDefault="00EB7D5D" w:rsidP="0041412B">
      <w:pPr>
        <w:tabs>
          <w:tab w:val="left" w:pos="1101"/>
        </w:tabs>
        <w:rPr>
          <w:rFonts w:ascii="Times New Roman" w:eastAsia="Times New Roman" w:hAnsi="Times New Roman" w:cs="Times New Roman"/>
        </w:rPr>
      </w:pPr>
    </w:p>
    <w:p w:rsidR="002C1210" w:rsidRPr="002C1210" w:rsidRDefault="002C1210" w:rsidP="0041412B">
      <w:pPr>
        <w:tabs>
          <w:tab w:val="left" w:pos="1101"/>
        </w:tabs>
        <w:rPr>
          <w:rFonts w:ascii="Times New Roman" w:eastAsia="Times New Roman" w:hAnsi="Times New Roman" w:cs="Times New Roman"/>
        </w:rPr>
      </w:pPr>
    </w:p>
    <w:p w:rsidR="002C1210" w:rsidRDefault="002C1210" w:rsidP="0041412B">
      <w:pPr>
        <w:tabs>
          <w:tab w:val="left" w:pos="1101"/>
        </w:tabs>
        <w:jc w:val="center"/>
        <w:rPr>
          <w:rFonts w:ascii="Times New Roman" w:eastAsia="Times New Roman" w:hAnsi="Times New Roman" w:cs="Times New Roman"/>
        </w:rPr>
      </w:pPr>
    </w:p>
    <w:p w:rsidR="002C1210" w:rsidRDefault="002C1210" w:rsidP="0041412B">
      <w:pPr>
        <w:tabs>
          <w:tab w:val="left" w:pos="1101"/>
        </w:tabs>
        <w:jc w:val="center"/>
        <w:rPr>
          <w:rFonts w:ascii="Times New Roman" w:eastAsia="Times New Roman" w:hAnsi="Times New Roman" w:cs="Times New Roman"/>
        </w:rPr>
      </w:pPr>
    </w:p>
    <w:p w:rsidR="002C1210" w:rsidRDefault="002C1210" w:rsidP="0041412B">
      <w:pPr>
        <w:tabs>
          <w:tab w:val="left" w:pos="1101"/>
        </w:tabs>
        <w:jc w:val="center"/>
        <w:rPr>
          <w:rFonts w:ascii="Times New Roman" w:eastAsia="Times New Roman" w:hAnsi="Times New Roman" w:cs="Times New Roman"/>
        </w:rPr>
      </w:pPr>
    </w:p>
    <w:p w:rsidR="002C1210" w:rsidRDefault="002C1210" w:rsidP="0041412B">
      <w:pPr>
        <w:tabs>
          <w:tab w:val="left" w:pos="1101"/>
        </w:tabs>
        <w:jc w:val="center"/>
        <w:rPr>
          <w:rFonts w:ascii="Times New Roman" w:eastAsia="Times New Roman" w:hAnsi="Times New Roman" w:cs="Times New Roman"/>
        </w:rPr>
      </w:pPr>
    </w:p>
    <w:p w:rsidR="002C1210" w:rsidRDefault="002C1210" w:rsidP="0041412B">
      <w:pPr>
        <w:tabs>
          <w:tab w:val="left" w:pos="1101"/>
        </w:tabs>
        <w:jc w:val="center"/>
        <w:rPr>
          <w:rFonts w:ascii="Times New Roman" w:eastAsia="Times New Roman" w:hAnsi="Times New Roman" w:cs="Times New Roman"/>
        </w:rPr>
      </w:pPr>
    </w:p>
    <w:p w:rsidR="0041412B" w:rsidRDefault="0041412B" w:rsidP="0041412B">
      <w:pPr>
        <w:tabs>
          <w:tab w:val="left" w:pos="1101"/>
        </w:tabs>
        <w:jc w:val="center"/>
        <w:rPr>
          <w:rFonts w:ascii="Times New Roman" w:eastAsia="Times New Roman" w:hAnsi="Times New Roman" w:cs="Times New Roman"/>
        </w:rPr>
      </w:pPr>
      <w:r>
        <w:rPr>
          <w:rFonts w:ascii="Times New Roman" w:eastAsia="Times New Roman" w:hAnsi="Times New Roman" w:cs="Times New Roman"/>
        </w:rPr>
        <w:t>2 вариант</w:t>
      </w:r>
    </w:p>
    <w:p w:rsidR="0041412B" w:rsidRPr="0041412B" w:rsidRDefault="0041412B" w:rsidP="0041412B">
      <w:pPr>
        <w:tabs>
          <w:tab w:val="left" w:pos="2723"/>
        </w:tabs>
        <w:spacing w:line="240" w:lineRule="auto"/>
        <w:contextualSpacing/>
        <w:jc w:val="both"/>
        <w:rPr>
          <w:rFonts w:ascii="Times New Roman" w:hAnsi="Times New Roman" w:cs="Times New Roman"/>
          <w:b/>
          <w:sz w:val="24"/>
          <w:szCs w:val="24"/>
        </w:rPr>
      </w:pPr>
      <w:r w:rsidRPr="0041412B">
        <w:rPr>
          <w:rFonts w:ascii="Times New Roman" w:hAnsi="Times New Roman" w:cs="Times New Roman"/>
          <w:b/>
          <w:sz w:val="24"/>
          <w:szCs w:val="24"/>
        </w:rPr>
        <w:t>1 Чтение</w:t>
      </w:r>
    </w:p>
    <w:p w:rsidR="0041412B" w:rsidRPr="0041412B" w:rsidRDefault="0041412B" w:rsidP="0041412B">
      <w:pPr>
        <w:tabs>
          <w:tab w:val="left" w:pos="2723"/>
        </w:tabs>
        <w:spacing w:line="240" w:lineRule="auto"/>
        <w:contextualSpacing/>
        <w:jc w:val="both"/>
        <w:rPr>
          <w:rFonts w:ascii="Times New Roman" w:eastAsia="Times New Roman" w:hAnsi="Times New Roman" w:cs="Times New Roman"/>
          <w:sz w:val="24"/>
          <w:szCs w:val="24"/>
        </w:rPr>
      </w:pPr>
      <w:r w:rsidRPr="0041412B">
        <w:rPr>
          <w:rFonts w:ascii="Times New Roman" w:hAnsi="Times New Roman" w:cs="Times New Roman"/>
          <w:sz w:val="24"/>
          <w:szCs w:val="24"/>
        </w:rPr>
        <w:t xml:space="preserve">Установите соответствие между текстами </w:t>
      </w:r>
      <w:r w:rsidRPr="0041412B">
        <w:rPr>
          <w:rFonts w:ascii="Times New Roman" w:hAnsi="Times New Roman" w:cs="Times New Roman"/>
          <w:b/>
          <w:bCs/>
          <w:sz w:val="24"/>
          <w:szCs w:val="24"/>
        </w:rPr>
        <w:t>A  — E</w:t>
      </w:r>
      <w:r w:rsidRPr="0041412B">
        <w:rPr>
          <w:rFonts w:ascii="Times New Roman" w:hAnsi="Times New Roman" w:cs="Times New Roman"/>
          <w:sz w:val="24"/>
          <w:szCs w:val="24"/>
        </w:rPr>
        <w:t xml:space="preserve"> и их темами, выбрав тему </w:t>
      </w:r>
      <w:r w:rsidRPr="0041412B">
        <w:rPr>
          <w:rFonts w:ascii="Times New Roman" w:hAnsi="Times New Roman" w:cs="Times New Roman"/>
          <w:b/>
          <w:bCs/>
          <w:sz w:val="24"/>
          <w:szCs w:val="24"/>
        </w:rPr>
        <w:t>1  — 6</w:t>
      </w:r>
      <w:r w:rsidRPr="0041412B">
        <w:rPr>
          <w:rFonts w:ascii="Times New Roman" w:hAnsi="Times New Roman" w:cs="Times New Roman"/>
          <w:sz w:val="24"/>
          <w:szCs w:val="24"/>
        </w:rPr>
        <w:t xml:space="preserve"> из списка. Используйте каждую тему только один раз. В задании одна тема лишняя.</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This text deals with …</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1)</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water</w:t>
      </w:r>
      <w:proofErr w:type="gramEnd"/>
      <w:r w:rsidRPr="0041412B">
        <w:rPr>
          <w:rFonts w:ascii="Times New Roman" w:eastAsia="Times New Roman" w:hAnsi="Times New Roman" w:cs="Times New Roman"/>
          <w:sz w:val="24"/>
          <w:szCs w:val="24"/>
          <w:lang w:val="en-US"/>
        </w:rPr>
        <w:t xml:space="preserve"> activities</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2)</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a</w:t>
      </w:r>
      <w:proofErr w:type="gramEnd"/>
      <w:r w:rsidRPr="0041412B">
        <w:rPr>
          <w:rFonts w:ascii="Times New Roman" w:eastAsia="Times New Roman" w:hAnsi="Times New Roman" w:cs="Times New Roman"/>
          <w:sz w:val="24"/>
          <w:szCs w:val="24"/>
          <w:lang w:val="en-US"/>
        </w:rPr>
        <w:t xml:space="preserve"> hobby</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3)</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school</w:t>
      </w:r>
      <w:proofErr w:type="gramEnd"/>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4)</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geography</w:t>
      </w:r>
      <w:proofErr w:type="gramEnd"/>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5)</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transport</w:t>
      </w:r>
      <w:proofErr w:type="gramEnd"/>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6)</w:t>
      </w:r>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a</w:t>
      </w:r>
      <w:proofErr w:type="gramEnd"/>
      <w:r w:rsidRPr="0041412B">
        <w:rPr>
          <w:rFonts w:ascii="Times New Roman" w:eastAsia="Times New Roman" w:hAnsi="Times New Roman" w:cs="Times New Roman"/>
          <w:sz w:val="24"/>
          <w:szCs w:val="24"/>
          <w:lang w:val="en-US"/>
        </w:rPr>
        <w:t xml:space="preserve"> film</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sz w:val="24"/>
          <w:szCs w:val="24"/>
          <w:lang w:val="en-US"/>
        </w:rPr>
        <w:t> </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A)</w:t>
      </w:r>
      <w:r w:rsidRPr="0041412B">
        <w:rPr>
          <w:rFonts w:ascii="Times New Roman" w:eastAsia="Times New Roman" w:hAnsi="Times New Roman" w:cs="Times New Roman"/>
          <w:sz w:val="24"/>
          <w:szCs w:val="24"/>
          <w:lang w:val="en-US"/>
        </w:rPr>
        <w:t xml:space="preserve"> The Volga Federal District gets its name from the Volga </w:t>
      </w:r>
      <w:proofErr w:type="gramStart"/>
      <w:r w:rsidRPr="0041412B">
        <w:rPr>
          <w:rFonts w:ascii="Times New Roman" w:eastAsia="Times New Roman" w:hAnsi="Times New Roman" w:cs="Times New Roman"/>
          <w:sz w:val="24"/>
          <w:szCs w:val="24"/>
          <w:lang w:val="en-US"/>
        </w:rPr>
        <w:t>river</w:t>
      </w:r>
      <w:proofErr w:type="gramEnd"/>
      <w:r w:rsidRPr="0041412B">
        <w:rPr>
          <w:rFonts w:ascii="Times New Roman" w:eastAsia="Times New Roman" w:hAnsi="Times New Roman" w:cs="Times New Roman"/>
          <w:sz w:val="24"/>
          <w:szCs w:val="24"/>
          <w:lang w:val="en-US"/>
        </w:rPr>
        <w:t xml:space="preserve"> which flows through it. The Volga is the largest river in Europe. The district makes up about 6% of the total territory of the Russian Federation. There are five cities with a population of over one million. Many cities of the Volga Federal District can be reached by an overnight train from Moscow.</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B)</w:t>
      </w:r>
      <w:r w:rsidRPr="0041412B">
        <w:rPr>
          <w:rFonts w:ascii="Times New Roman" w:eastAsia="Times New Roman" w:hAnsi="Times New Roman" w:cs="Times New Roman"/>
          <w:sz w:val="24"/>
          <w:szCs w:val="24"/>
          <w:lang w:val="en-US"/>
        </w:rPr>
        <w:t xml:space="preserve"> «Sonya» is a great musical story of underwater sea life. It introduces us to a little fish who doesn't want to stay in the water. A young boy on the beach finds and saves the unusual little fish and names her Sonya. The boy and his fish become friends. They have a great adventure together. The story will be interesting for the whole family. It is really worth seeing.</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C)</w:t>
      </w:r>
      <w:r w:rsidRPr="0041412B">
        <w:rPr>
          <w:rFonts w:ascii="Times New Roman" w:eastAsia="Times New Roman" w:hAnsi="Times New Roman" w:cs="Times New Roman"/>
          <w:sz w:val="24"/>
          <w:szCs w:val="24"/>
          <w:lang w:val="en-US"/>
        </w:rPr>
        <w:t xml:space="preserve"> Going to the Waikato River is very exciting. The longest river in New Zealand is a wonderful place for sports and fun. Visitors and locals alike enjoy its waters for boating, waterskiing, cruising and kayaking. The west coast also provides a variety of opportunities for relaxation. You can find everything from surfing to a hot water beach on its beautiful banks.</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D)</w:t>
      </w:r>
      <w:r w:rsidRPr="0041412B">
        <w:rPr>
          <w:rFonts w:ascii="Times New Roman" w:eastAsia="Times New Roman" w:hAnsi="Times New Roman" w:cs="Times New Roman"/>
          <w:sz w:val="24"/>
          <w:szCs w:val="24"/>
          <w:lang w:val="en-US"/>
        </w:rPr>
        <w:t xml:space="preserve"> The main options of getting around in England are train and long-distance bus. The bus is called coach in England. Services between the big towns and cities are generally good. However, at peak times you must book in advance to be sure of getting a ticket. If you book early or travel at off-peak periods  — ideally both  — train and coach tickets can be very cheap.</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E)</w:t>
      </w:r>
      <w:r w:rsidRPr="0041412B">
        <w:rPr>
          <w:rFonts w:ascii="Times New Roman" w:eastAsia="Times New Roman" w:hAnsi="Times New Roman" w:cs="Times New Roman"/>
          <w:sz w:val="24"/>
          <w:szCs w:val="24"/>
          <w:lang w:val="en-US"/>
        </w:rPr>
        <w:t xml:space="preserve"> At the age of eleven children in England study about 10-15 subjects. They have such subjects as English, </w:t>
      </w:r>
      <w:proofErr w:type="spellStart"/>
      <w:r w:rsidRPr="0041412B">
        <w:rPr>
          <w:rFonts w:ascii="Times New Roman" w:eastAsia="Times New Roman" w:hAnsi="Times New Roman" w:cs="Times New Roman"/>
          <w:sz w:val="24"/>
          <w:szCs w:val="24"/>
          <w:lang w:val="en-US"/>
        </w:rPr>
        <w:t>Maths</w:t>
      </w:r>
      <w:proofErr w:type="spellEnd"/>
      <w:r w:rsidRPr="0041412B">
        <w:rPr>
          <w:rFonts w:ascii="Times New Roman" w:eastAsia="Times New Roman" w:hAnsi="Times New Roman" w:cs="Times New Roman"/>
          <w:sz w:val="24"/>
          <w:szCs w:val="24"/>
          <w:lang w:val="en-US"/>
        </w:rPr>
        <w:t>, Science, History, Geography and others. At the end of the year they have to take examinations. The lessons usually finish by 3 o'clock and pupils may go home. Many children take part in out-of-class activities and hobby clubs to learn something new and develop new skills.</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sz w:val="24"/>
          <w:szCs w:val="24"/>
          <w:lang w:val="en-US"/>
        </w:rPr>
        <w:t> </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t>Запишите в таблицу выбранные цифры под соответствующими буквами.</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405"/>
      </w:tblGrid>
      <w:tr w:rsidR="0041412B" w:rsidRPr="0041412B" w:rsidTr="0041412B">
        <w:trPr>
          <w:tblCellSpacing w:w="15" w:type="dxa"/>
        </w:trPr>
        <w:tc>
          <w:tcPr>
            <w:tcW w:w="0" w:type="auto"/>
            <w:vAlign w:val="center"/>
            <w:hideMark/>
          </w:tcPr>
          <w:p w:rsidR="0041412B" w:rsidRPr="0041412B" w:rsidRDefault="0041412B" w:rsidP="0041412B">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A</w:t>
            </w:r>
          </w:p>
        </w:tc>
        <w:tc>
          <w:tcPr>
            <w:tcW w:w="0" w:type="auto"/>
            <w:vAlign w:val="center"/>
            <w:hideMark/>
          </w:tcPr>
          <w:p w:rsidR="0041412B" w:rsidRPr="0041412B" w:rsidRDefault="0041412B" w:rsidP="0041412B">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B</w:t>
            </w:r>
          </w:p>
        </w:tc>
        <w:tc>
          <w:tcPr>
            <w:tcW w:w="0" w:type="auto"/>
            <w:vAlign w:val="center"/>
            <w:hideMark/>
          </w:tcPr>
          <w:p w:rsidR="0041412B" w:rsidRPr="0041412B" w:rsidRDefault="0041412B" w:rsidP="0041412B">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C</w:t>
            </w:r>
          </w:p>
        </w:tc>
        <w:tc>
          <w:tcPr>
            <w:tcW w:w="0" w:type="auto"/>
            <w:vAlign w:val="center"/>
            <w:hideMark/>
          </w:tcPr>
          <w:p w:rsidR="0041412B" w:rsidRPr="0041412B" w:rsidRDefault="0041412B" w:rsidP="0041412B">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D</w:t>
            </w:r>
          </w:p>
        </w:tc>
        <w:tc>
          <w:tcPr>
            <w:tcW w:w="0" w:type="auto"/>
            <w:vAlign w:val="center"/>
            <w:hideMark/>
          </w:tcPr>
          <w:p w:rsidR="0041412B" w:rsidRPr="0041412B" w:rsidRDefault="0041412B" w:rsidP="0041412B">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E</w:t>
            </w:r>
          </w:p>
        </w:tc>
      </w:tr>
      <w:tr w:rsidR="0041412B" w:rsidRPr="0041412B" w:rsidTr="0041412B">
        <w:trPr>
          <w:tblCellSpacing w:w="15" w:type="dxa"/>
        </w:trPr>
        <w:tc>
          <w:tcPr>
            <w:tcW w:w="0" w:type="auto"/>
            <w:vAlign w:val="center"/>
            <w:hideMark/>
          </w:tcPr>
          <w:p w:rsidR="0041412B" w:rsidRPr="0041412B" w:rsidRDefault="00BC19C8" w:rsidP="0041412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22" type="#_x0000_t75" style="width:16.35pt;height:18.15pt" o:ole="">
                  <v:imagedata r:id="rId6" o:title=""/>
                </v:shape>
                <w:control r:id="rId20" w:name="DefaultOcxName5" w:shapeid="_x0000_i1122"/>
              </w:object>
            </w:r>
          </w:p>
        </w:tc>
        <w:tc>
          <w:tcPr>
            <w:tcW w:w="0" w:type="auto"/>
            <w:vAlign w:val="center"/>
            <w:hideMark/>
          </w:tcPr>
          <w:p w:rsidR="0041412B" w:rsidRPr="0041412B" w:rsidRDefault="00BC19C8" w:rsidP="0041412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25" type="#_x0000_t75" style="width:16.35pt;height:18.15pt" o:ole="">
                  <v:imagedata r:id="rId6" o:title=""/>
                </v:shape>
                <w:control r:id="rId21" w:name="DefaultOcxName11" w:shapeid="_x0000_i1125"/>
              </w:object>
            </w:r>
          </w:p>
        </w:tc>
        <w:tc>
          <w:tcPr>
            <w:tcW w:w="0" w:type="auto"/>
            <w:vAlign w:val="center"/>
            <w:hideMark/>
          </w:tcPr>
          <w:p w:rsidR="0041412B" w:rsidRPr="0041412B" w:rsidRDefault="00BC19C8" w:rsidP="0041412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28" type="#_x0000_t75" style="width:16.35pt;height:18.15pt" o:ole="">
                  <v:imagedata r:id="rId6" o:title=""/>
                </v:shape>
                <w:control r:id="rId22" w:name="DefaultOcxName21" w:shapeid="_x0000_i1128"/>
              </w:object>
            </w:r>
          </w:p>
        </w:tc>
        <w:tc>
          <w:tcPr>
            <w:tcW w:w="0" w:type="auto"/>
            <w:vAlign w:val="center"/>
            <w:hideMark/>
          </w:tcPr>
          <w:p w:rsidR="0041412B" w:rsidRPr="0041412B" w:rsidRDefault="00BC19C8" w:rsidP="0041412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31" type="#_x0000_t75" style="width:16.35pt;height:18.15pt" o:ole="">
                  <v:imagedata r:id="rId6" o:title=""/>
                </v:shape>
                <w:control r:id="rId23" w:name="DefaultOcxName31" w:shapeid="_x0000_i1131"/>
              </w:object>
            </w:r>
          </w:p>
        </w:tc>
        <w:tc>
          <w:tcPr>
            <w:tcW w:w="0" w:type="auto"/>
            <w:vAlign w:val="center"/>
            <w:hideMark/>
          </w:tcPr>
          <w:p w:rsidR="0041412B" w:rsidRPr="0041412B" w:rsidRDefault="00BC19C8" w:rsidP="0041412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34" type="#_x0000_t75" style="width:16.35pt;height:18.15pt" o:ole="">
                  <v:imagedata r:id="rId6" o:title=""/>
                </v:shape>
                <w:control r:id="rId24" w:name="DefaultOcxName4" w:shapeid="_x0000_i1134"/>
              </w:object>
            </w:r>
          </w:p>
        </w:tc>
      </w:tr>
    </w:tbl>
    <w:p w:rsidR="00EB7D5D" w:rsidRDefault="00EB7D5D" w:rsidP="0041412B">
      <w:pPr>
        <w:spacing w:before="100" w:beforeAutospacing="1" w:after="100" w:afterAutospacing="1" w:line="240" w:lineRule="auto"/>
        <w:contextualSpacing/>
        <w:jc w:val="center"/>
        <w:rPr>
          <w:rFonts w:ascii="Times New Roman" w:eastAsia="Times New Roman" w:hAnsi="Times New Roman" w:cs="Times New Roman"/>
          <w:b/>
          <w:bCs/>
          <w:sz w:val="24"/>
          <w:szCs w:val="24"/>
        </w:rPr>
      </w:pPr>
    </w:p>
    <w:p w:rsidR="00EB7D5D" w:rsidRPr="00EB7D5D" w:rsidRDefault="00EB7D5D" w:rsidP="00EB7D5D">
      <w:pPr>
        <w:pStyle w:val="a4"/>
        <w:numPr>
          <w:ilvl w:val="0"/>
          <w:numId w:val="3"/>
        </w:numPr>
        <w:tabs>
          <w:tab w:val="left" w:pos="2723"/>
        </w:tabs>
        <w:rPr>
          <w:rFonts w:ascii="Times New Roman" w:eastAsia="Times New Roman" w:hAnsi="Times New Roman" w:cs="Times New Roman"/>
          <w:sz w:val="24"/>
          <w:szCs w:val="24"/>
        </w:rPr>
      </w:pPr>
      <w:r w:rsidRPr="00EB7D5D">
        <w:rPr>
          <w:rFonts w:ascii="Times New Roman" w:hAnsi="Times New Roman" w:cs="Times New Roman"/>
          <w:sz w:val="24"/>
          <w:szCs w:val="24"/>
        </w:rPr>
        <w:t>Прочитайте текст и вставьте вместо каждого пропуска нужную грамматическую форму, выбрав её из четырёх предложенных вариантов.</w:t>
      </w:r>
    </w:p>
    <w:p w:rsidR="00EB7D5D" w:rsidRDefault="00EB7D5D" w:rsidP="0041412B">
      <w:pPr>
        <w:spacing w:before="100" w:beforeAutospacing="1" w:after="100" w:afterAutospacing="1" w:line="240" w:lineRule="auto"/>
        <w:contextualSpacing/>
        <w:jc w:val="center"/>
        <w:rPr>
          <w:rFonts w:ascii="Times New Roman" w:eastAsia="Times New Roman" w:hAnsi="Times New Roman" w:cs="Times New Roman"/>
          <w:b/>
          <w:bCs/>
          <w:sz w:val="24"/>
          <w:szCs w:val="24"/>
        </w:rPr>
      </w:pPr>
    </w:p>
    <w:p w:rsidR="0041412B" w:rsidRPr="0041412B" w:rsidRDefault="0041412B" w:rsidP="0041412B">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At the theatre</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sz w:val="24"/>
          <w:szCs w:val="24"/>
          <w:lang w:val="en-US"/>
        </w:rPr>
        <w:t xml:space="preserve">My mother goes to the theatre whenever she can. When a new play is on, she usually reads the review on the Internet to find out </w:t>
      </w:r>
      <w:r w:rsidRPr="0041412B">
        <w:rPr>
          <w:rFonts w:ascii="Times New Roman" w:eastAsia="Times New Roman" w:hAnsi="Times New Roman" w:cs="Times New Roman"/>
          <w:b/>
          <w:bCs/>
          <w:sz w:val="24"/>
          <w:szCs w:val="24"/>
          <w:lang w:val="en-US"/>
        </w:rPr>
        <w:t>A</w:t>
      </w:r>
      <w:r w:rsidRPr="0041412B">
        <w:rPr>
          <w:rFonts w:ascii="Times New Roman" w:eastAsia="Times New Roman" w:hAnsi="Times New Roman" w:cs="Times New Roman"/>
          <w:sz w:val="24"/>
          <w:szCs w:val="24"/>
          <w:lang w:val="en-US"/>
        </w:rPr>
        <w:t xml:space="preserve">__________ about the play. Last week a new comedy was staged at the city theatre. The reviews on the Internet </w:t>
      </w:r>
      <w:r w:rsidRPr="0041412B">
        <w:rPr>
          <w:rFonts w:ascii="Times New Roman" w:eastAsia="Times New Roman" w:hAnsi="Times New Roman" w:cs="Times New Roman"/>
          <w:b/>
          <w:bCs/>
          <w:sz w:val="24"/>
          <w:szCs w:val="24"/>
          <w:lang w:val="en-US"/>
        </w:rPr>
        <w:t>B</w:t>
      </w:r>
      <w:r w:rsidRPr="0041412B">
        <w:rPr>
          <w:rFonts w:ascii="Times New Roman" w:eastAsia="Times New Roman" w:hAnsi="Times New Roman" w:cs="Times New Roman"/>
          <w:sz w:val="24"/>
          <w:szCs w:val="24"/>
          <w:lang w:val="en-US"/>
        </w:rPr>
        <w:t xml:space="preserve">_________ it was very good. </w:t>
      </w:r>
      <w:proofErr w:type="gramStart"/>
      <w:r w:rsidRPr="0041412B">
        <w:rPr>
          <w:rFonts w:ascii="Times New Roman" w:eastAsia="Times New Roman" w:hAnsi="Times New Roman" w:cs="Times New Roman"/>
          <w:sz w:val="24"/>
          <w:szCs w:val="24"/>
          <w:lang w:val="en-US"/>
        </w:rPr>
        <w:t xml:space="preserve">My father </w:t>
      </w:r>
      <w:r w:rsidRPr="0041412B">
        <w:rPr>
          <w:rFonts w:ascii="Times New Roman" w:eastAsia="Times New Roman" w:hAnsi="Times New Roman" w:cs="Times New Roman"/>
          <w:b/>
          <w:bCs/>
          <w:sz w:val="24"/>
          <w:szCs w:val="24"/>
          <w:lang w:val="en-US"/>
        </w:rPr>
        <w:t>C</w:t>
      </w:r>
      <w:r w:rsidRPr="0041412B">
        <w:rPr>
          <w:rFonts w:ascii="Times New Roman" w:eastAsia="Times New Roman" w:hAnsi="Times New Roman" w:cs="Times New Roman"/>
          <w:sz w:val="24"/>
          <w:szCs w:val="24"/>
          <w:lang w:val="en-US"/>
        </w:rPr>
        <w:t>________ comedies.</w:t>
      </w:r>
      <w:proofErr w:type="gramEnd"/>
      <w:r w:rsidRPr="0041412B">
        <w:rPr>
          <w:rFonts w:ascii="Times New Roman" w:eastAsia="Times New Roman" w:hAnsi="Times New Roman" w:cs="Times New Roman"/>
          <w:sz w:val="24"/>
          <w:szCs w:val="24"/>
          <w:lang w:val="en-US"/>
        </w:rPr>
        <w:t xml:space="preserve"> </w:t>
      </w:r>
      <w:proofErr w:type="gramStart"/>
      <w:r w:rsidRPr="0041412B">
        <w:rPr>
          <w:rFonts w:ascii="Times New Roman" w:eastAsia="Times New Roman" w:hAnsi="Times New Roman" w:cs="Times New Roman"/>
          <w:sz w:val="24"/>
          <w:szCs w:val="24"/>
          <w:lang w:val="en-US"/>
        </w:rPr>
        <w:t xml:space="preserve">So, my mom and I </w:t>
      </w:r>
      <w:r w:rsidRPr="0041412B">
        <w:rPr>
          <w:rFonts w:ascii="Times New Roman" w:eastAsia="Times New Roman" w:hAnsi="Times New Roman" w:cs="Times New Roman"/>
          <w:b/>
          <w:bCs/>
          <w:sz w:val="24"/>
          <w:szCs w:val="24"/>
          <w:lang w:val="en-US"/>
        </w:rPr>
        <w:t>D</w:t>
      </w:r>
      <w:r w:rsidRPr="0041412B">
        <w:rPr>
          <w:rFonts w:ascii="Times New Roman" w:eastAsia="Times New Roman" w:hAnsi="Times New Roman" w:cs="Times New Roman"/>
          <w:sz w:val="24"/>
          <w:szCs w:val="24"/>
          <w:lang w:val="en-US"/>
        </w:rPr>
        <w:t>______ the theatre without him.</w:t>
      </w:r>
      <w:proofErr w:type="gramEnd"/>
      <w:r w:rsidRPr="0041412B">
        <w:rPr>
          <w:rFonts w:ascii="Times New Roman" w:eastAsia="Times New Roman" w:hAnsi="Times New Roman" w:cs="Times New Roman"/>
          <w:sz w:val="24"/>
          <w:szCs w:val="24"/>
          <w:lang w:val="en-US"/>
        </w:rPr>
        <w:t xml:space="preserve"> Unfortunately, we were a little late. We missed the beginning, but the rest of the play </w:t>
      </w:r>
      <w:r w:rsidRPr="0041412B">
        <w:rPr>
          <w:rFonts w:ascii="Times New Roman" w:eastAsia="Times New Roman" w:hAnsi="Times New Roman" w:cs="Times New Roman"/>
          <w:b/>
          <w:bCs/>
          <w:sz w:val="24"/>
          <w:szCs w:val="24"/>
          <w:lang w:val="en-US"/>
        </w:rPr>
        <w:t>E</w:t>
      </w:r>
      <w:r w:rsidRPr="0041412B">
        <w:rPr>
          <w:rFonts w:ascii="Times New Roman" w:eastAsia="Times New Roman" w:hAnsi="Times New Roman" w:cs="Times New Roman"/>
          <w:sz w:val="24"/>
          <w:szCs w:val="24"/>
          <w:lang w:val="en-US"/>
        </w:rPr>
        <w:t>_________ very funny. The actors were very good. The reviews on the Internet were right. We enjoyed every minute of the performance.</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sz w:val="24"/>
          <w:szCs w:val="24"/>
          <w:lang w:val="en-US"/>
        </w:rPr>
        <w:lastRenderedPageBreak/>
        <w:t> </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A</w:t>
      </w:r>
      <w:r w:rsidRPr="0041412B">
        <w:rPr>
          <w:rFonts w:ascii="Times New Roman" w:eastAsia="Times New Roman" w:hAnsi="Times New Roman" w:cs="Times New Roman"/>
          <w:sz w:val="24"/>
          <w:szCs w:val="24"/>
          <w:lang w:val="en-US"/>
        </w:rPr>
        <w:t xml:space="preserve"> 1) much 2) more 3) many 4) most</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B</w:t>
      </w:r>
      <w:r w:rsidRPr="0041412B">
        <w:rPr>
          <w:rFonts w:ascii="Times New Roman" w:eastAsia="Times New Roman" w:hAnsi="Times New Roman" w:cs="Times New Roman"/>
          <w:sz w:val="24"/>
          <w:szCs w:val="24"/>
          <w:lang w:val="en-US"/>
        </w:rPr>
        <w:t xml:space="preserve"> 1) says 2) said 3) were saying 4) has said</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C</w:t>
      </w:r>
      <w:r w:rsidRPr="0041412B">
        <w:rPr>
          <w:rFonts w:ascii="Times New Roman" w:eastAsia="Times New Roman" w:hAnsi="Times New Roman" w:cs="Times New Roman"/>
          <w:sz w:val="24"/>
          <w:szCs w:val="24"/>
          <w:lang w:val="en-US"/>
        </w:rPr>
        <w:t xml:space="preserve"> 1) don't like 2) likes 3) doesn't like 4) liked</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D</w:t>
      </w:r>
      <w:r w:rsidRPr="0041412B">
        <w:rPr>
          <w:rFonts w:ascii="Times New Roman" w:eastAsia="Times New Roman" w:hAnsi="Times New Roman" w:cs="Times New Roman"/>
          <w:sz w:val="24"/>
          <w:szCs w:val="24"/>
          <w:lang w:val="en-US"/>
        </w:rPr>
        <w:t xml:space="preserve"> 1) have gone 2) are going 3) will go 4) went</w:t>
      </w:r>
    </w:p>
    <w:p w:rsidR="0041412B" w:rsidRPr="0041412B" w:rsidRDefault="0041412B" w:rsidP="0041412B">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41412B">
        <w:rPr>
          <w:rFonts w:ascii="Times New Roman" w:eastAsia="Times New Roman" w:hAnsi="Times New Roman" w:cs="Times New Roman"/>
          <w:b/>
          <w:bCs/>
          <w:sz w:val="24"/>
          <w:szCs w:val="24"/>
          <w:lang w:val="en-US"/>
        </w:rPr>
        <w:t>E</w:t>
      </w:r>
      <w:r w:rsidRPr="0041412B">
        <w:rPr>
          <w:rFonts w:ascii="Times New Roman" w:eastAsia="Times New Roman" w:hAnsi="Times New Roman" w:cs="Times New Roman"/>
          <w:sz w:val="24"/>
          <w:szCs w:val="24"/>
          <w:lang w:val="en-US"/>
        </w:rPr>
        <w:t xml:space="preserve"> 1) was 2) is 3) will be 4) were</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405"/>
      </w:tblGrid>
      <w:tr w:rsidR="00EB7D5D" w:rsidRPr="00EB7D5D" w:rsidTr="00EB7D5D">
        <w:trPr>
          <w:tblCellSpacing w:w="15" w:type="dxa"/>
        </w:trPr>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A</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B</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C</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D</w:t>
            </w:r>
          </w:p>
        </w:tc>
        <w:tc>
          <w:tcPr>
            <w:tcW w:w="0" w:type="auto"/>
            <w:vAlign w:val="center"/>
            <w:hideMark/>
          </w:tcPr>
          <w:p w:rsidR="00EB7D5D" w:rsidRPr="00EB7D5D" w:rsidRDefault="00EB7D5D" w:rsidP="00EB7D5D">
            <w:pPr>
              <w:spacing w:before="100" w:beforeAutospacing="1" w:after="100" w:afterAutospacing="1" w:line="240" w:lineRule="auto"/>
              <w:jc w:val="center"/>
              <w:rPr>
                <w:rFonts w:ascii="Times New Roman" w:eastAsia="Times New Roman" w:hAnsi="Times New Roman" w:cs="Times New Roman"/>
                <w:b/>
                <w:bCs/>
                <w:sz w:val="24"/>
                <w:szCs w:val="24"/>
              </w:rPr>
            </w:pPr>
            <w:r w:rsidRPr="00EB7D5D">
              <w:rPr>
                <w:rFonts w:ascii="Times New Roman" w:eastAsia="Times New Roman" w:hAnsi="Times New Roman" w:cs="Times New Roman"/>
                <w:b/>
                <w:bCs/>
                <w:sz w:val="24"/>
                <w:szCs w:val="24"/>
              </w:rPr>
              <w:t>E</w:t>
            </w:r>
          </w:p>
        </w:tc>
      </w:tr>
      <w:tr w:rsidR="00EB7D5D" w:rsidRPr="00EB7D5D" w:rsidTr="00EB7D5D">
        <w:trPr>
          <w:tblCellSpacing w:w="15" w:type="dxa"/>
        </w:trPr>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37" type="#_x0000_t75" style="width:16.35pt;height:18.15pt" o:ole="">
                  <v:imagedata r:id="rId6" o:title=""/>
                </v:shape>
                <w:control r:id="rId25" w:name="DefaultOcxName7" w:shapeid="_x0000_i1137"/>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40" type="#_x0000_t75" style="width:16.35pt;height:18.15pt" o:ole="">
                  <v:imagedata r:id="rId6" o:title=""/>
                </v:shape>
                <w:control r:id="rId26" w:name="DefaultOcxName13" w:shapeid="_x0000_i1140"/>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43" type="#_x0000_t75" style="width:16.35pt;height:18.15pt" o:ole="">
                  <v:imagedata r:id="rId6" o:title=""/>
                </v:shape>
                <w:control r:id="rId27" w:name="DefaultOcxName23" w:shapeid="_x0000_i1143"/>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46" type="#_x0000_t75" style="width:16.35pt;height:18.15pt" o:ole="">
                  <v:imagedata r:id="rId6" o:title=""/>
                </v:shape>
                <w:control r:id="rId28" w:name="DefaultOcxName33" w:shapeid="_x0000_i1146"/>
              </w:object>
            </w:r>
          </w:p>
        </w:tc>
        <w:tc>
          <w:tcPr>
            <w:tcW w:w="0" w:type="auto"/>
            <w:vAlign w:val="center"/>
            <w:hideMark/>
          </w:tcPr>
          <w:p w:rsidR="00EB7D5D" w:rsidRPr="00EB7D5D" w:rsidRDefault="00BC19C8" w:rsidP="00EB7D5D">
            <w:pPr>
              <w:spacing w:before="100" w:beforeAutospacing="1" w:after="100" w:afterAutospacing="1" w:line="240" w:lineRule="auto"/>
              <w:jc w:val="center"/>
              <w:rPr>
                <w:rFonts w:ascii="Times New Roman" w:eastAsia="Times New Roman" w:hAnsi="Times New Roman" w:cs="Times New Roman"/>
                <w:sz w:val="24"/>
                <w:szCs w:val="24"/>
              </w:rPr>
            </w:pPr>
            <w:r w:rsidRPr="00EB7D5D">
              <w:rPr>
                <w:rFonts w:ascii="Times New Roman" w:eastAsia="Times New Roman" w:hAnsi="Times New Roman" w:cs="Times New Roman"/>
                <w:sz w:val="24"/>
                <w:szCs w:val="24"/>
              </w:rPr>
              <w:object w:dxaOrig="225" w:dyaOrig="225">
                <v:shape id="_x0000_i1149" type="#_x0000_t75" style="width:16.35pt;height:18.15pt" o:ole="">
                  <v:imagedata r:id="rId6" o:title=""/>
                </v:shape>
                <w:control r:id="rId29" w:name="DefaultOcxName42" w:shapeid="_x0000_i1149"/>
              </w:object>
            </w:r>
          </w:p>
        </w:tc>
      </w:tr>
    </w:tbl>
    <w:p w:rsidR="002C1210" w:rsidRPr="002C1210" w:rsidRDefault="002C1210" w:rsidP="002C1210">
      <w:pPr>
        <w:pStyle w:val="a4"/>
        <w:ind w:left="1080"/>
        <w:rPr>
          <w:rFonts w:ascii="Times New Roman" w:eastAsia="Times New Roman" w:hAnsi="Times New Roman" w:cs="Times New Roman"/>
          <w:lang w:val="en-US"/>
        </w:rPr>
      </w:pPr>
    </w:p>
    <w:p w:rsidR="002C1210" w:rsidRPr="002C1210" w:rsidRDefault="002C1210" w:rsidP="002C1210">
      <w:pPr>
        <w:pStyle w:val="a4"/>
        <w:numPr>
          <w:ilvl w:val="0"/>
          <w:numId w:val="3"/>
        </w:numPr>
        <w:spacing w:line="240" w:lineRule="auto"/>
        <w:rPr>
          <w:rFonts w:ascii="Times New Roman" w:eastAsia="Times New Roman" w:hAnsi="Times New Roman" w:cs="Times New Roman"/>
          <w:sz w:val="24"/>
          <w:szCs w:val="24"/>
          <w:lang w:val="en-US"/>
        </w:rPr>
      </w:pPr>
      <w:proofErr w:type="spellStart"/>
      <w:r w:rsidRPr="002C1210">
        <w:rPr>
          <w:rFonts w:ascii="Times New Roman" w:eastAsia="Times New Roman" w:hAnsi="Times New Roman" w:cs="Times New Roman"/>
          <w:sz w:val="24"/>
          <w:szCs w:val="24"/>
        </w:rPr>
        <w:t>Аудирование</w:t>
      </w:r>
      <w:proofErr w:type="spellEnd"/>
    </w:p>
    <w:p w:rsidR="002C1210" w:rsidRPr="002C1210" w:rsidRDefault="002C1210" w:rsidP="002C1210">
      <w:pPr>
        <w:pStyle w:val="leftmargin"/>
        <w:contextualSpacing/>
      </w:pPr>
      <w:r w:rsidRPr="002C1210">
        <w:t xml:space="preserve">Перед Вами 5 предложений </w:t>
      </w:r>
      <w:r w:rsidRPr="002C1210">
        <w:rPr>
          <w:b/>
          <w:bCs/>
        </w:rPr>
        <w:t>A−E</w:t>
      </w:r>
      <w:r w:rsidRPr="002C1210">
        <w:t xml:space="preserve"> с пропусками и варианты слов или словосочетаний для заполнения этих пропусков, обозначенные цифрами </w:t>
      </w:r>
      <w:r w:rsidRPr="002C1210">
        <w:rPr>
          <w:b/>
          <w:bCs/>
        </w:rPr>
        <w:t>1−3</w:t>
      </w:r>
      <w:r w:rsidRPr="002C1210">
        <w:t>. Внимательно прочитайте их.</w:t>
      </w:r>
    </w:p>
    <w:p w:rsidR="002C1210" w:rsidRPr="002C1210" w:rsidRDefault="002C1210" w:rsidP="002C1210">
      <w:pPr>
        <w:pStyle w:val="leftmargin"/>
        <w:contextualSpacing/>
      </w:pPr>
      <w:r w:rsidRPr="002C1210">
        <w:t xml:space="preserve">Вы услышите диалог. Для каждого предложения </w:t>
      </w:r>
      <w:r w:rsidRPr="002C1210">
        <w:rPr>
          <w:b/>
          <w:bCs/>
        </w:rPr>
        <w:t>A−E</w:t>
      </w:r>
      <w:r w:rsidRPr="002C1210">
        <w:t xml:space="preserv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rPr>
        <w:t>А</w:t>
      </w:r>
      <w:r w:rsidRPr="002C1210">
        <w:rPr>
          <w:rFonts w:ascii="Times New Roman" w:eastAsia="Times New Roman" w:hAnsi="Times New Roman" w:cs="Times New Roman"/>
          <w:b/>
          <w:bCs/>
          <w:sz w:val="24"/>
          <w:szCs w:val="24"/>
          <w:lang w:val="en-US"/>
        </w:rPr>
        <w:t>.</w:t>
      </w:r>
      <w:r w:rsidRPr="002C1210">
        <w:rPr>
          <w:rFonts w:ascii="Times New Roman" w:eastAsia="Times New Roman" w:hAnsi="Times New Roman" w:cs="Times New Roman"/>
          <w:sz w:val="24"/>
          <w:szCs w:val="24"/>
          <w:lang w:val="en-US"/>
        </w:rPr>
        <w:t xml:space="preserve"> Mark's project has good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pictures; 2)  examples; 3)  facts</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B.</w:t>
      </w:r>
      <w:r w:rsidRPr="002C1210">
        <w:rPr>
          <w:rFonts w:ascii="Times New Roman" w:eastAsia="Times New Roman" w:hAnsi="Times New Roman" w:cs="Times New Roman"/>
          <w:sz w:val="24"/>
          <w:szCs w:val="24"/>
          <w:lang w:val="en-US"/>
        </w:rPr>
        <w:t xml:space="preserve"> Mark's class will go to the Museum of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Sport; 2)  History; 3)  Science</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C.</w:t>
      </w:r>
      <w:r w:rsidRPr="002C1210">
        <w:rPr>
          <w:rFonts w:ascii="Times New Roman" w:eastAsia="Times New Roman" w:hAnsi="Times New Roman" w:cs="Times New Roman"/>
          <w:sz w:val="24"/>
          <w:szCs w:val="24"/>
          <w:lang w:val="en-US"/>
        </w:rPr>
        <w:t xml:space="preserve"> The lessons finish at _________ on Friday.</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2:20 pm; 2)  2 pm; 3)  2:30 pm</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D.</w:t>
      </w:r>
      <w:r w:rsidRPr="002C1210">
        <w:rPr>
          <w:rFonts w:ascii="Times New Roman" w:eastAsia="Times New Roman" w:hAnsi="Times New Roman" w:cs="Times New Roman"/>
          <w:sz w:val="24"/>
          <w:szCs w:val="24"/>
          <w:lang w:val="en-US"/>
        </w:rPr>
        <w:t xml:space="preserve"> Mark's class is meeting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gramStart"/>
      <w:r w:rsidRPr="002C1210">
        <w:rPr>
          <w:rFonts w:ascii="Times New Roman" w:eastAsia="Times New Roman" w:hAnsi="Times New Roman" w:cs="Times New Roman"/>
          <w:sz w:val="24"/>
          <w:szCs w:val="24"/>
          <w:lang w:val="en-US"/>
        </w:rPr>
        <w:t>1) </w:t>
      </w:r>
      <w:proofErr w:type="gramEnd"/>
      <w:r w:rsidRPr="002C1210">
        <w:rPr>
          <w:rFonts w:ascii="Times New Roman" w:eastAsia="Times New Roman" w:hAnsi="Times New Roman" w:cs="Times New Roman"/>
          <w:sz w:val="24"/>
          <w:szCs w:val="24"/>
          <w:lang w:val="en-US"/>
        </w:rPr>
        <w:t> by the information board; 2)  opposite the entrance; 3)  next to the library</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sz w:val="24"/>
          <w:szCs w:val="24"/>
          <w:lang w:val="en-US"/>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2C1210">
        <w:rPr>
          <w:rFonts w:ascii="Times New Roman" w:eastAsia="Times New Roman" w:hAnsi="Times New Roman" w:cs="Times New Roman"/>
          <w:b/>
          <w:bCs/>
          <w:sz w:val="24"/>
          <w:szCs w:val="24"/>
          <w:lang w:val="en-US"/>
        </w:rPr>
        <w:t>E.</w:t>
      </w:r>
      <w:r w:rsidRPr="002C1210">
        <w:rPr>
          <w:rFonts w:ascii="Times New Roman" w:eastAsia="Times New Roman" w:hAnsi="Times New Roman" w:cs="Times New Roman"/>
          <w:sz w:val="24"/>
          <w:szCs w:val="24"/>
          <w:lang w:val="en-US"/>
        </w:rPr>
        <w:t xml:space="preserve"> The ticket to the Museum costs _________.</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t>1)  £8; 2)  £3; 3)  £5</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t> </w:t>
      </w:r>
    </w:p>
    <w:p w:rsidR="002C1210" w:rsidRPr="002C1210" w:rsidRDefault="002C1210" w:rsidP="002C1210">
      <w:pPr>
        <w:spacing w:before="100" w:beforeAutospacing="1" w:after="100" w:afterAutospacing="1" w:line="240" w:lineRule="auto"/>
        <w:contextualSpacing/>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t>Запишите в таблицу выбранные цифры под соответствующими буквами. </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236"/>
      </w:tblGrid>
      <w:tr w:rsidR="002C1210" w:rsidRPr="002C1210" w:rsidTr="002C1210">
        <w:trPr>
          <w:tblCellSpacing w:w="15" w:type="dxa"/>
        </w:trPr>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A</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B</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C</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D</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E</w:t>
            </w:r>
          </w:p>
        </w:tc>
      </w:tr>
      <w:tr w:rsidR="002C1210" w:rsidRPr="002C1210" w:rsidTr="002C1210">
        <w:trPr>
          <w:tblCellSpacing w:w="15" w:type="dxa"/>
        </w:trPr>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52" type="#_x0000_t75" style="width:16.35pt;height:18.15pt" o:ole="">
                  <v:imagedata r:id="rId6" o:title=""/>
                </v:shape>
                <w:control r:id="rId30" w:name="DefaultOcxName81" w:shapeid="_x0000_i1152"/>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55" type="#_x0000_t75" style="width:16.35pt;height:18.15pt" o:ole="">
                  <v:imagedata r:id="rId6" o:title=""/>
                </v:shape>
                <w:control r:id="rId31" w:name="DefaultOcxName141" w:shapeid="_x0000_i1155"/>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58" type="#_x0000_t75" style="width:16.35pt;height:18.15pt" o:ole="">
                  <v:imagedata r:id="rId6" o:title=""/>
                </v:shape>
                <w:control r:id="rId32" w:name="DefaultOcxName241" w:shapeid="_x0000_i1158"/>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61" type="#_x0000_t75" style="width:16.35pt;height:18.15pt" o:ole="">
                  <v:imagedata r:id="rId6" o:title=""/>
                </v:shape>
                <w:control r:id="rId33" w:name="DefaultOcxName341" w:shapeid="_x0000_i1161"/>
              </w:objec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p>
        </w:tc>
      </w:tr>
    </w:tbl>
    <w:p w:rsidR="002C1210" w:rsidRPr="002C1210" w:rsidRDefault="002C1210" w:rsidP="002C1210">
      <w:pPr>
        <w:spacing w:line="240" w:lineRule="auto"/>
        <w:contextualSpacing/>
        <w:rPr>
          <w:rFonts w:ascii="Times New Roman" w:eastAsia="Times New Roman" w:hAnsi="Times New Roman" w:cs="Times New Roman"/>
          <w:sz w:val="24"/>
          <w:szCs w:val="24"/>
        </w:rPr>
      </w:pPr>
    </w:p>
    <w:p w:rsidR="002C1210" w:rsidRPr="002C1210" w:rsidRDefault="002C1210" w:rsidP="002C1210">
      <w:pPr>
        <w:spacing w:line="240" w:lineRule="auto"/>
        <w:contextualSpacing/>
        <w:rPr>
          <w:rFonts w:ascii="Times New Roman" w:eastAsia="Times New Roman" w:hAnsi="Times New Roman" w:cs="Times New Roman"/>
          <w:sz w:val="24"/>
          <w:szCs w:val="24"/>
        </w:rPr>
      </w:pPr>
    </w:p>
    <w:p w:rsidR="0041412B" w:rsidRDefault="0041412B"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rPr>
          <w:rFonts w:ascii="Times New Roman" w:eastAsia="Times New Roman" w:hAnsi="Times New Roman" w:cs="Times New Roman"/>
          <w:sz w:val="24"/>
          <w:szCs w:val="24"/>
        </w:rPr>
      </w:pPr>
    </w:p>
    <w:p w:rsidR="002C1210" w:rsidRDefault="002C1210" w:rsidP="002C1210">
      <w:pPr>
        <w:tabs>
          <w:tab w:val="left" w:pos="1101"/>
        </w:tabs>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к заданиям</w:t>
      </w:r>
    </w:p>
    <w:tbl>
      <w:tblPr>
        <w:tblStyle w:val="a5"/>
        <w:tblW w:w="0" w:type="auto"/>
        <w:tblLook w:val="04A0"/>
      </w:tblPr>
      <w:tblGrid>
        <w:gridCol w:w="4785"/>
        <w:gridCol w:w="4786"/>
      </w:tblGrid>
      <w:tr w:rsidR="002C1210" w:rsidTr="002C1210">
        <w:tc>
          <w:tcPr>
            <w:tcW w:w="4785" w:type="dxa"/>
          </w:tcPr>
          <w:p w:rsidR="002C1210" w:rsidRDefault="002C1210" w:rsidP="002C1210">
            <w:pPr>
              <w:tabs>
                <w:tab w:val="left" w:pos="1101"/>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вариант</w:t>
            </w:r>
          </w:p>
          <w:p w:rsidR="002C1210" w:rsidRDefault="002C1210" w:rsidP="002C1210">
            <w:pPr>
              <w:tabs>
                <w:tab w:val="left" w:pos="1101"/>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чтение</w:t>
            </w:r>
          </w:p>
          <w:p w:rsidR="002C1210" w:rsidRDefault="002C1210" w:rsidP="002C1210">
            <w:pPr>
              <w:tabs>
                <w:tab w:val="left" w:pos="1101"/>
              </w:tabs>
              <w:contextualSpacing/>
              <w:jc w:val="center"/>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405"/>
              <w:gridCol w:w="390"/>
              <w:gridCol w:w="390"/>
              <w:gridCol w:w="390"/>
              <w:gridCol w:w="405"/>
            </w:tblGrid>
            <w:tr w:rsidR="002C1210" w:rsidRPr="0041412B" w:rsidTr="002C1210">
              <w:trPr>
                <w:tblCellSpacing w:w="15" w:type="dxa"/>
              </w:trPr>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A</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B</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C</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D</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E</w:t>
                  </w:r>
                </w:p>
              </w:tc>
            </w:tr>
            <w:tr w:rsidR="002C1210" w:rsidRPr="0041412B" w:rsidTr="002C1210">
              <w:trPr>
                <w:tblCellSpacing w:w="15" w:type="dxa"/>
              </w:trPr>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64" type="#_x0000_t75" style="width:16.35pt;height:18.15pt" o:ole="">
                        <v:imagedata r:id="rId34" o:title=""/>
                      </v:shape>
                      <w:control r:id="rId35" w:name="DefaultOcxName51" w:shapeid="_x0000_i1164"/>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67" type="#_x0000_t75" style="width:16.35pt;height:18.15pt" o:ole="">
                        <v:imagedata r:id="rId36" o:title=""/>
                      </v:shape>
                      <w:control r:id="rId37" w:name="DefaultOcxName111" w:shapeid="_x0000_i1167"/>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70" type="#_x0000_t75" style="width:16.35pt;height:18.15pt" o:ole="">
                        <v:imagedata r:id="rId38" o:title=""/>
                      </v:shape>
                      <w:control r:id="rId39" w:name="DefaultOcxName211" w:shapeid="_x0000_i1170"/>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73" type="#_x0000_t75" style="width:16.35pt;height:18.15pt" o:ole="">
                        <v:imagedata r:id="rId40" o:title=""/>
                      </v:shape>
                      <w:control r:id="rId41" w:name="DefaultOcxName311" w:shapeid="_x0000_i1173"/>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176" type="#_x0000_t75" style="width:16.35pt;height:18.15pt" o:ole="">
                        <v:imagedata r:id="rId42" o:title=""/>
                      </v:shape>
                      <w:control r:id="rId43" w:name="DefaultOcxName43" w:shapeid="_x0000_i1176"/>
                    </w:object>
                  </w:r>
                </w:p>
              </w:tc>
            </w:tr>
          </w:tbl>
          <w:p w:rsidR="002C1210" w:rsidRDefault="002C1210" w:rsidP="002C1210">
            <w:pPr>
              <w:tabs>
                <w:tab w:val="left" w:pos="1101"/>
              </w:tabs>
              <w:contextualSpacing/>
              <w:jc w:val="center"/>
              <w:rPr>
                <w:rFonts w:ascii="Times New Roman" w:eastAsia="Times New Roman" w:hAnsi="Times New Roman" w:cs="Times New Roman"/>
                <w:sz w:val="24"/>
                <w:szCs w:val="24"/>
              </w:rPr>
            </w:pPr>
          </w:p>
          <w:p w:rsidR="002C1210" w:rsidRDefault="002C1210" w:rsidP="002C1210">
            <w:pPr>
              <w:tabs>
                <w:tab w:val="left" w:pos="1101"/>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грамматика</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236"/>
            </w:tblGrid>
            <w:tr w:rsidR="002C1210" w:rsidRPr="002C1210" w:rsidTr="002C1210">
              <w:trPr>
                <w:tblCellSpacing w:w="15" w:type="dxa"/>
              </w:trPr>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A</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B</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C</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D</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E</w:t>
                  </w:r>
                </w:p>
              </w:tc>
            </w:tr>
            <w:tr w:rsidR="002C1210" w:rsidRPr="002C1210" w:rsidTr="002C1210">
              <w:trPr>
                <w:tblCellSpacing w:w="15" w:type="dxa"/>
              </w:trPr>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79" type="#_x0000_t75" style="width:16.35pt;height:18.15pt" o:ole="">
                        <v:imagedata r:id="rId44" o:title=""/>
                      </v:shape>
                      <w:control r:id="rId45" w:name="DefaultOcxName811" w:shapeid="_x0000_i1179"/>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82" type="#_x0000_t75" style="width:16.35pt;height:18.15pt" o:ole="">
                        <v:imagedata r:id="rId46" o:title=""/>
                      </v:shape>
                      <w:control r:id="rId47" w:name="DefaultOcxName1411" w:shapeid="_x0000_i1182"/>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85" type="#_x0000_t75" style="width:16.35pt;height:18.15pt" o:ole="">
                        <v:imagedata r:id="rId48" o:title=""/>
                      </v:shape>
                      <w:control r:id="rId49" w:name="DefaultOcxName2411" w:shapeid="_x0000_i1185"/>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88" type="#_x0000_t75" style="width:16.35pt;height:18.15pt" o:ole="">
                        <v:imagedata r:id="rId50" o:title=""/>
                      </v:shape>
                      <w:control r:id="rId51" w:name="DefaultOcxName3411" w:shapeid="_x0000_i1188"/>
                    </w:objec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2C1210" w:rsidRDefault="002C1210" w:rsidP="002C1210">
            <w:pPr>
              <w:tabs>
                <w:tab w:val="left" w:pos="1101"/>
              </w:tabs>
              <w:contextualSpacing/>
              <w:jc w:val="center"/>
              <w:rPr>
                <w:rFonts w:ascii="Times New Roman" w:eastAsia="Times New Roman" w:hAnsi="Times New Roman" w:cs="Times New Roman"/>
                <w:sz w:val="24"/>
                <w:szCs w:val="24"/>
              </w:rPr>
            </w:pPr>
          </w:p>
          <w:p w:rsidR="002C1210" w:rsidRDefault="002C1210" w:rsidP="002C1210">
            <w:pPr>
              <w:tabs>
                <w:tab w:val="left" w:pos="1101"/>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аудирование</w:t>
            </w:r>
            <w:proofErr w:type="spellEnd"/>
          </w:p>
          <w:p w:rsidR="002C1210" w:rsidRDefault="002C1210" w:rsidP="002C1210">
            <w:pPr>
              <w:tabs>
                <w:tab w:val="left" w:pos="1101"/>
              </w:tabs>
              <w:contextualSpacing/>
              <w:jc w:val="center"/>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405"/>
              <w:gridCol w:w="390"/>
              <w:gridCol w:w="390"/>
              <w:gridCol w:w="390"/>
              <w:gridCol w:w="236"/>
            </w:tblGrid>
            <w:tr w:rsidR="002C1210" w:rsidRPr="002C1210" w:rsidTr="002C1210">
              <w:trPr>
                <w:tblCellSpacing w:w="15" w:type="dxa"/>
              </w:trPr>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A</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B</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C</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D</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E</w:t>
                  </w:r>
                </w:p>
              </w:tc>
            </w:tr>
            <w:tr w:rsidR="002C1210" w:rsidRPr="002C1210" w:rsidTr="002C1210">
              <w:trPr>
                <w:tblCellSpacing w:w="15" w:type="dxa"/>
              </w:trPr>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91" type="#_x0000_t75" style="width:16.35pt;height:18.15pt" o:ole="">
                        <v:imagedata r:id="rId36" o:title=""/>
                      </v:shape>
                      <w:control r:id="rId52" w:name="DefaultOcxName813" w:shapeid="_x0000_i1191"/>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94" type="#_x0000_t75" style="width:16.35pt;height:18.15pt" o:ole="">
                        <v:imagedata r:id="rId53" o:title=""/>
                      </v:shape>
                      <w:control r:id="rId54" w:name="DefaultOcxName1413" w:shapeid="_x0000_i1194"/>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197" type="#_x0000_t75" style="width:16.35pt;height:18.15pt" o:ole="">
                        <v:imagedata r:id="rId55" o:title=""/>
                      </v:shape>
                      <w:control r:id="rId56" w:name="DefaultOcxName2413" w:shapeid="_x0000_i1197"/>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00" type="#_x0000_t75" style="width:16.35pt;height:18.15pt" o:ole="">
                        <v:imagedata r:id="rId57" o:title=""/>
                      </v:shape>
                      <w:control r:id="rId58" w:name="DefaultOcxName3413" w:shapeid="_x0000_i1200"/>
                    </w:objec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C1210" w:rsidRDefault="002C1210" w:rsidP="002C1210">
            <w:pPr>
              <w:tabs>
                <w:tab w:val="left" w:pos="1101"/>
              </w:tabs>
              <w:contextualSpacing/>
              <w:jc w:val="center"/>
              <w:rPr>
                <w:rFonts w:ascii="Times New Roman" w:eastAsia="Times New Roman" w:hAnsi="Times New Roman" w:cs="Times New Roman"/>
                <w:sz w:val="24"/>
                <w:szCs w:val="24"/>
              </w:rPr>
            </w:pPr>
          </w:p>
        </w:tc>
        <w:tc>
          <w:tcPr>
            <w:tcW w:w="4786" w:type="dxa"/>
          </w:tcPr>
          <w:p w:rsidR="002C1210" w:rsidRDefault="002C1210" w:rsidP="002C1210">
            <w:pPr>
              <w:tabs>
                <w:tab w:val="left" w:pos="1101"/>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вариант</w:t>
            </w:r>
          </w:p>
          <w:p w:rsidR="002C1210" w:rsidRDefault="002C1210" w:rsidP="002C1210">
            <w:pPr>
              <w:tabs>
                <w:tab w:val="left" w:pos="1101"/>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чтение</w:t>
            </w:r>
          </w:p>
          <w:p w:rsidR="002C1210" w:rsidRDefault="002C1210" w:rsidP="002C1210">
            <w:pPr>
              <w:tabs>
                <w:tab w:val="left" w:pos="1101"/>
              </w:tabs>
              <w:contextualSpacing/>
              <w:jc w:val="center"/>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405"/>
              <w:gridCol w:w="390"/>
              <w:gridCol w:w="390"/>
              <w:gridCol w:w="390"/>
              <w:gridCol w:w="405"/>
            </w:tblGrid>
            <w:tr w:rsidR="002C1210" w:rsidRPr="0041412B" w:rsidTr="002C1210">
              <w:trPr>
                <w:tblCellSpacing w:w="15" w:type="dxa"/>
              </w:trPr>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A</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B</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C</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D</w:t>
                  </w:r>
                </w:p>
              </w:tc>
              <w:tc>
                <w:tcPr>
                  <w:tcW w:w="0" w:type="auto"/>
                  <w:vAlign w:val="center"/>
                  <w:hideMark/>
                </w:tcPr>
                <w:p w:rsidR="002C1210" w:rsidRPr="0041412B"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41412B">
                    <w:rPr>
                      <w:rFonts w:ascii="Times New Roman" w:eastAsia="Times New Roman" w:hAnsi="Times New Roman" w:cs="Times New Roman"/>
                      <w:b/>
                      <w:bCs/>
                      <w:sz w:val="24"/>
                      <w:szCs w:val="24"/>
                    </w:rPr>
                    <w:t>E</w:t>
                  </w:r>
                </w:p>
              </w:tc>
            </w:tr>
            <w:tr w:rsidR="002C1210" w:rsidRPr="0041412B" w:rsidTr="002C1210">
              <w:trPr>
                <w:tblCellSpacing w:w="15" w:type="dxa"/>
              </w:trPr>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203" type="#_x0000_t75" style="width:16.35pt;height:18.15pt" o:ole="">
                        <v:imagedata r:id="rId59" o:title=""/>
                      </v:shape>
                      <w:control r:id="rId60" w:name="DefaultOcxName511" w:shapeid="_x0000_i1203"/>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206" type="#_x0000_t75" style="width:16.35pt;height:18.15pt" o:ole="">
                        <v:imagedata r:id="rId61" o:title=""/>
                      </v:shape>
                      <w:control r:id="rId62" w:name="DefaultOcxName1111" w:shapeid="_x0000_i1206"/>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209" type="#_x0000_t75" style="width:16.35pt;height:18.15pt" o:ole="">
                        <v:imagedata r:id="rId57" o:title=""/>
                      </v:shape>
                      <w:control r:id="rId63" w:name="DefaultOcxName2111" w:shapeid="_x0000_i1209"/>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212" type="#_x0000_t75" style="width:16.35pt;height:18.15pt" o:ole="">
                        <v:imagedata r:id="rId64" o:title=""/>
                      </v:shape>
                      <w:control r:id="rId65" w:name="DefaultOcxName3111" w:shapeid="_x0000_i1212"/>
                    </w:object>
                  </w:r>
                </w:p>
              </w:tc>
              <w:tc>
                <w:tcPr>
                  <w:tcW w:w="0" w:type="auto"/>
                  <w:vAlign w:val="center"/>
                  <w:hideMark/>
                </w:tcPr>
                <w:p w:rsidR="002C1210" w:rsidRPr="0041412B"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41412B">
                    <w:rPr>
                      <w:rFonts w:ascii="Times New Roman" w:eastAsia="Times New Roman" w:hAnsi="Times New Roman" w:cs="Times New Roman"/>
                      <w:sz w:val="24"/>
                      <w:szCs w:val="24"/>
                    </w:rPr>
                    <w:object w:dxaOrig="225" w:dyaOrig="225">
                      <v:shape id="_x0000_i1215" type="#_x0000_t75" style="width:16.35pt;height:18.15pt" o:ole="">
                        <v:imagedata r:id="rId66" o:title=""/>
                      </v:shape>
                      <w:control r:id="rId67" w:name="DefaultOcxName431" w:shapeid="_x0000_i1215"/>
                    </w:object>
                  </w:r>
                </w:p>
              </w:tc>
            </w:tr>
          </w:tbl>
          <w:p w:rsidR="002C1210" w:rsidRDefault="002C1210" w:rsidP="002C1210">
            <w:pPr>
              <w:tabs>
                <w:tab w:val="left" w:pos="1101"/>
                <w:tab w:val="left" w:pos="1803"/>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1210" w:rsidRDefault="002C1210" w:rsidP="002C1210">
            <w:pPr>
              <w:tabs>
                <w:tab w:val="left" w:pos="1101"/>
                <w:tab w:val="left" w:pos="1803"/>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грамматика</w:t>
            </w:r>
          </w:p>
          <w:tbl>
            <w:tblPr>
              <w:tblW w:w="0" w:type="auto"/>
              <w:tblCellSpacing w:w="15" w:type="dxa"/>
              <w:tblCellMar>
                <w:top w:w="15" w:type="dxa"/>
                <w:left w:w="15" w:type="dxa"/>
                <w:bottom w:w="15" w:type="dxa"/>
                <w:right w:w="15" w:type="dxa"/>
              </w:tblCellMar>
              <w:tblLook w:val="04A0"/>
            </w:tblPr>
            <w:tblGrid>
              <w:gridCol w:w="405"/>
              <w:gridCol w:w="390"/>
              <w:gridCol w:w="390"/>
              <w:gridCol w:w="390"/>
              <w:gridCol w:w="236"/>
            </w:tblGrid>
            <w:tr w:rsidR="002C1210" w:rsidRPr="002C1210" w:rsidTr="002C1210">
              <w:trPr>
                <w:tblCellSpacing w:w="15" w:type="dxa"/>
              </w:trPr>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A</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B</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C</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D</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E</w:t>
                  </w:r>
                </w:p>
              </w:tc>
            </w:tr>
            <w:tr w:rsidR="002C1210" w:rsidRPr="002C1210" w:rsidTr="002C1210">
              <w:trPr>
                <w:tblCellSpacing w:w="15" w:type="dxa"/>
              </w:trPr>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18" type="#_x0000_t75" style="width:16.35pt;height:18.15pt" o:ole="">
                        <v:imagedata r:id="rId68" o:title=""/>
                      </v:shape>
                      <w:control r:id="rId69" w:name="DefaultOcxName812" w:shapeid="_x0000_i1218"/>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21" type="#_x0000_t75" style="width:16.35pt;height:18.15pt" o:ole="">
                        <v:imagedata r:id="rId70" o:title=""/>
                      </v:shape>
                      <w:control r:id="rId71" w:name="DefaultOcxName1412" w:shapeid="_x0000_i1221"/>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24" type="#_x0000_t75" style="width:16.35pt;height:18.15pt" o:ole="">
                        <v:imagedata r:id="rId72" o:title=""/>
                      </v:shape>
                      <w:control r:id="rId73" w:name="DefaultOcxName2412" w:shapeid="_x0000_i1224"/>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27" type="#_x0000_t75" style="width:16.35pt;height:18.15pt" o:ole="">
                        <v:imagedata r:id="rId74" o:title=""/>
                      </v:shape>
                      <w:control r:id="rId75" w:name="DefaultOcxName3412" w:shapeid="_x0000_i1227"/>
                    </w:objec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2C1210" w:rsidRDefault="002C1210" w:rsidP="002C1210">
            <w:pPr>
              <w:tabs>
                <w:tab w:val="left" w:pos="1101"/>
                <w:tab w:val="left" w:pos="1803"/>
              </w:tabs>
              <w:contextualSpacing/>
              <w:jc w:val="center"/>
              <w:rPr>
                <w:rFonts w:ascii="Times New Roman" w:eastAsia="Times New Roman" w:hAnsi="Times New Roman" w:cs="Times New Roman"/>
                <w:sz w:val="24"/>
                <w:szCs w:val="24"/>
              </w:rPr>
            </w:pPr>
          </w:p>
          <w:p w:rsidR="002C1210" w:rsidRDefault="002C1210" w:rsidP="002C1210">
            <w:pPr>
              <w:tabs>
                <w:tab w:val="left" w:pos="1101"/>
                <w:tab w:val="left" w:pos="1803"/>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аудирование</w:t>
            </w:r>
            <w:proofErr w:type="spellEnd"/>
          </w:p>
          <w:p w:rsidR="002C1210" w:rsidRDefault="002C1210" w:rsidP="002C1210">
            <w:pPr>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405"/>
              <w:gridCol w:w="390"/>
              <w:gridCol w:w="390"/>
              <w:gridCol w:w="390"/>
              <w:gridCol w:w="236"/>
            </w:tblGrid>
            <w:tr w:rsidR="002C1210" w:rsidRPr="002C1210" w:rsidTr="002C1210">
              <w:trPr>
                <w:tblCellSpacing w:w="15" w:type="dxa"/>
              </w:trPr>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A</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B</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C</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D</w: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b/>
                      <w:bCs/>
                      <w:sz w:val="24"/>
                      <w:szCs w:val="24"/>
                    </w:rPr>
                  </w:pPr>
                  <w:r w:rsidRPr="002C1210">
                    <w:rPr>
                      <w:rFonts w:ascii="Times New Roman" w:eastAsia="Times New Roman" w:hAnsi="Times New Roman" w:cs="Times New Roman"/>
                      <w:b/>
                      <w:bCs/>
                      <w:sz w:val="24"/>
                      <w:szCs w:val="24"/>
                    </w:rPr>
                    <w:t>E</w:t>
                  </w:r>
                </w:p>
              </w:tc>
            </w:tr>
            <w:tr w:rsidR="002C1210" w:rsidRPr="002C1210" w:rsidTr="002C1210">
              <w:trPr>
                <w:tblCellSpacing w:w="15" w:type="dxa"/>
              </w:trPr>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30" type="#_x0000_t75" style="width:16.35pt;height:18.15pt" o:ole="">
                        <v:imagedata r:id="rId76" o:title=""/>
                      </v:shape>
                      <w:control r:id="rId77" w:name="DefaultOcxName814" w:shapeid="_x0000_i1230"/>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33" type="#_x0000_t75" style="width:16.35pt;height:18.15pt" o:ole="">
                        <v:imagedata r:id="rId78" o:title=""/>
                      </v:shape>
                      <w:control r:id="rId79" w:name="DefaultOcxName1414" w:shapeid="_x0000_i1233"/>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36" type="#_x0000_t75" style="width:16.35pt;height:18.15pt" o:ole="">
                        <v:imagedata r:id="rId80" o:title=""/>
                      </v:shape>
                      <w:control r:id="rId81" w:name="DefaultOcxName2414" w:shapeid="_x0000_i1236"/>
                    </w:object>
                  </w:r>
                </w:p>
              </w:tc>
              <w:tc>
                <w:tcPr>
                  <w:tcW w:w="0" w:type="auto"/>
                  <w:vAlign w:val="center"/>
                  <w:hideMark/>
                </w:tcPr>
                <w:p w:rsidR="002C1210" w:rsidRPr="002C1210" w:rsidRDefault="00BC19C8"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2C1210">
                    <w:rPr>
                      <w:rFonts w:ascii="Times New Roman" w:eastAsia="Times New Roman" w:hAnsi="Times New Roman" w:cs="Times New Roman"/>
                      <w:sz w:val="24"/>
                      <w:szCs w:val="24"/>
                    </w:rPr>
                    <w:object w:dxaOrig="225" w:dyaOrig="225">
                      <v:shape id="_x0000_i1239" type="#_x0000_t75" style="width:16.35pt;height:18.15pt" o:ole="">
                        <v:imagedata r:id="rId82" o:title=""/>
                      </v:shape>
                      <w:control r:id="rId83" w:name="DefaultOcxName3414" w:shapeid="_x0000_i1239"/>
                    </w:object>
                  </w:r>
                </w:p>
              </w:tc>
              <w:tc>
                <w:tcPr>
                  <w:tcW w:w="0" w:type="auto"/>
                  <w:vAlign w:val="center"/>
                  <w:hideMark/>
                </w:tcPr>
                <w:p w:rsidR="002C1210" w:rsidRPr="002C1210" w:rsidRDefault="002C1210" w:rsidP="002C1210">
                  <w:pPr>
                    <w:spacing w:before="100" w:beforeAutospacing="1" w:after="100" w:afterAutospacing="1"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C1210" w:rsidRPr="002C1210" w:rsidRDefault="002C1210" w:rsidP="002C1210">
            <w:pPr>
              <w:rPr>
                <w:rFonts w:ascii="Times New Roman" w:eastAsia="Times New Roman" w:hAnsi="Times New Roman" w:cs="Times New Roman"/>
                <w:sz w:val="24"/>
                <w:szCs w:val="24"/>
              </w:rPr>
            </w:pPr>
          </w:p>
        </w:tc>
      </w:tr>
    </w:tbl>
    <w:p w:rsidR="002C1210" w:rsidRPr="002C1210" w:rsidRDefault="002C1210" w:rsidP="002C1210">
      <w:pPr>
        <w:tabs>
          <w:tab w:val="left" w:pos="1101"/>
        </w:tabs>
        <w:spacing w:line="240" w:lineRule="auto"/>
        <w:contextualSpacing/>
        <w:jc w:val="center"/>
        <w:rPr>
          <w:rFonts w:ascii="Times New Roman" w:eastAsia="Times New Roman" w:hAnsi="Times New Roman" w:cs="Times New Roman"/>
          <w:sz w:val="24"/>
          <w:szCs w:val="24"/>
        </w:rPr>
      </w:pPr>
    </w:p>
    <w:sectPr w:rsidR="002C1210" w:rsidRPr="002C1210" w:rsidSect="002C1210">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920DD"/>
    <w:multiLevelType w:val="hybridMultilevel"/>
    <w:tmpl w:val="429CD502"/>
    <w:lvl w:ilvl="0" w:tplc="950C714E">
      <w:start w:val="2"/>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A90FA2"/>
    <w:multiLevelType w:val="hybridMultilevel"/>
    <w:tmpl w:val="429CD502"/>
    <w:lvl w:ilvl="0" w:tplc="950C714E">
      <w:start w:val="2"/>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034CAC"/>
    <w:multiLevelType w:val="multilevel"/>
    <w:tmpl w:val="6F406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75A3C46"/>
    <w:multiLevelType w:val="hybridMultilevel"/>
    <w:tmpl w:val="429CD502"/>
    <w:lvl w:ilvl="0" w:tplc="950C714E">
      <w:start w:val="2"/>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831176"/>
    <w:rsid w:val="002C1210"/>
    <w:rsid w:val="0041412B"/>
    <w:rsid w:val="00831176"/>
    <w:rsid w:val="00932C5B"/>
    <w:rsid w:val="00AE0415"/>
    <w:rsid w:val="00BC19C8"/>
    <w:rsid w:val="00E52989"/>
    <w:rsid w:val="00EB70F2"/>
    <w:rsid w:val="00EB7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117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rmal (Web)"/>
    <w:basedOn w:val="a"/>
    <w:uiPriority w:val="99"/>
    <w:unhideWhenUsed/>
    <w:rsid w:val="00831176"/>
    <w:pPr>
      <w:spacing w:before="100" w:beforeAutospacing="1" w:after="100" w:afterAutospacing="1" w:line="240" w:lineRule="auto"/>
    </w:pPr>
    <w:rPr>
      <w:rFonts w:ascii="Times New Roman" w:hAnsi="Times New Roman" w:cs="Times New Roman"/>
      <w:sz w:val="24"/>
      <w:szCs w:val="24"/>
    </w:rPr>
  </w:style>
  <w:style w:type="paragraph" w:customStyle="1" w:styleId="leftmargin">
    <w:name w:val="left_margin"/>
    <w:basedOn w:val="a"/>
    <w:rsid w:val="004141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B7D5D"/>
    <w:pPr>
      <w:ind w:left="720"/>
      <w:contextualSpacing/>
    </w:pPr>
  </w:style>
  <w:style w:type="table" w:styleId="a5">
    <w:name w:val="Table Grid"/>
    <w:basedOn w:val="a1"/>
    <w:uiPriority w:val="59"/>
    <w:rsid w:val="002C1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942472">
      <w:bodyDiv w:val="1"/>
      <w:marLeft w:val="0"/>
      <w:marRight w:val="0"/>
      <w:marTop w:val="0"/>
      <w:marBottom w:val="0"/>
      <w:divBdr>
        <w:top w:val="none" w:sz="0" w:space="0" w:color="auto"/>
        <w:left w:val="none" w:sz="0" w:space="0" w:color="auto"/>
        <w:bottom w:val="none" w:sz="0" w:space="0" w:color="auto"/>
        <w:right w:val="none" w:sz="0" w:space="0" w:color="auto"/>
      </w:divBdr>
      <w:divsChild>
        <w:div w:id="1275558367">
          <w:marLeft w:val="0"/>
          <w:marRight w:val="0"/>
          <w:marTop w:val="0"/>
          <w:marBottom w:val="0"/>
          <w:divBdr>
            <w:top w:val="none" w:sz="0" w:space="0" w:color="auto"/>
            <w:left w:val="none" w:sz="0" w:space="0" w:color="auto"/>
            <w:bottom w:val="none" w:sz="0" w:space="0" w:color="auto"/>
            <w:right w:val="none" w:sz="0" w:space="0" w:color="auto"/>
          </w:divBdr>
        </w:div>
      </w:divsChild>
    </w:div>
    <w:div w:id="52393529">
      <w:bodyDiv w:val="1"/>
      <w:marLeft w:val="0"/>
      <w:marRight w:val="0"/>
      <w:marTop w:val="0"/>
      <w:marBottom w:val="0"/>
      <w:divBdr>
        <w:top w:val="none" w:sz="0" w:space="0" w:color="auto"/>
        <w:left w:val="none" w:sz="0" w:space="0" w:color="auto"/>
        <w:bottom w:val="none" w:sz="0" w:space="0" w:color="auto"/>
        <w:right w:val="none" w:sz="0" w:space="0" w:color="auto"/>
      </w:divBdr>
    </w:div>
    <w:div w:id="558713620">
      <w:bodyDiv w:val="1"/>
      <w:marLeft w:val="0"/>
      <w:marRight w:val="0"/>
      <w:marTop w:val="0"/>
      <w:marBottom w:val="0"/>
      <w:divBdr>
        <w:top w:val="none" w:sz="0" w:space="0" w:color="auto"/>
        <w:left w:val="none" w:sz="0" w:space="0" w:color="auto"/>
        <w:bottom w:val="none" w:sz="0" w:space="0" w:color="auto"/>
        <w:right w:val="none" w:sz="0" w:space="0" w:color="auto"/>
      </w:divBdr>
      <w:divsChild>
        <w:div w:id="1460954080">
          <w:marLeft w:val="0"/>
          <w:marRight w:val="0"/>
          <w:marTop w:val="0"/>
          <w:marBottom w:val="0"/>
          <w:divBdr>
            <w:top w:val="none" w:sz="0" w:space="0" w:color="auto"/>
            <w:left w:val="none" w:sz="0" w:space="0" w:color="auto"/>
            <w:bottom w:val="none" w:sz="0" w:space="0" w:color="auto"/>
            <w:right w:val="none" w:sz="0" w:space="0" w:color="auto"/>
          </w:divBdr>
        </w:div>
      </w:divsChild>
    </w:div>
    <w:div w:id="664010931">
      <w:bodyDiv w:val="1"/>
      <w:marLeft w:val="0"/>
      <w:marRight w:val="0"/>
      <w:marTop w:val="0"/>
      <w:marBottom w:val="0"/>
      <w:divBdr>
        <w:top w:val="none" w:sz="0" w:space="0" w:color="auto"/>
        <w:left w:val="none" w:sz="0" w:space="0" w:color="auto"/>
        <w:bottom w:val="none" w:sz="0" w:space="0" w:color="auto"/>
        <w:right w:val="none" w:sz="0" w:space="0" w:color="auto"/>
      </w:divBdr>
    </w:div>
    <w:div w:id="1051077748">
      <w:bodyDiv w:val="1"/>
      <w:marLeft w:val="0"/>
      <w:marRight w:val="0"/>
      <w:marTop w:val="0"/>
      <w:marBottom w:val="0"/>
      <w:divBdr>
        <w:top w:val="none" w:sz="0" w:space="0" w:color="auto"/>
        <w:left w:val="none" w:sz="0" w:space="0" w:color="auto"/>
        <w:bottom w:val="none" w:sz="0" w:space="0" w:color="auto"/>
        <w:right w:val="none" w:sz="0" w:space="0" w:color="auto"/>
      </w:divBdr>
      <w:divsChild>
        <w:div w:id="741564708">
          <w:marLeft w:val="0"/>
          <w:marRight w:val="0"/>
          <w:marTop w:val="0"/>
          <w:marBottom w:val="0"/>
          <w:divBdr>
            <w:top w:val="none" w:sz="0" w:space="0" w:color="auto"/>
            <w:left w:val="none" w:sz="0" w:space="0" w:color="auto"/>
            <w:bottom w:val="none" w:sz="0" w:space="0" w:color="auto"/>
            <w:right w:val="none" w:sz="0" w:space="0" w:color="auto"/>
          </w:divBdr>
        </w:div>
      </w:divsChild>
    </w:div>
    <w:div w:id="1249003764">
      <w:bodyDiv w:val="1"/>
      <w:marLeft w:val="0"/>
      <w:marRight w:val="0"/>
      <w:marTop w:val="0"/>
      <w:marBottom w:val="0"/>
      <w:divBdr>
        <w:top w:val="none" w:sz="0" w:space="0" w:color="auto"/>
        <w:left w:val="none" w:sz="0" w:space="0" w:color="auto"/>
        <w:bottom w:val="none" w:sz="0" w:space="0" w:color="auto"/>
        <w:right w:val="none" w:sz="0" w:space="0" w:color="auto"/>
      </w:divBdr>
    </w:div>
    <w:div w:id="1339430281">
      <w:bodyDiv w:val="1"/>
      <w:marLeft w:val="0"/>
      <w:marRight w:val="0"/>
      <w:marTop w:val="0"/>
      <w:marBottom w:val="0"/>
      <w:divBdr>
        <w:top w:val="none" w:sz="0" w:space="0" w:color="auto"/>
        <w:left w:val="none" w:sz="0" w:space="0" w:color="auto"/>
        <w:bottom w:val="none" w:sz="0" w:space="0" w:color="auto"/>
        <w:right w:val="none" w:sz="0" w:space="0" w:color="auto"/>
      </w:divBdr>
    </w:div>
    <w:div w:id="1348675676">
      <w:bodyDiv w:val="1"/>
      <w:marLeft w:val="0"/>
      <w:marRight w:val="0"/>
      <w:marTop w:val="0"/>
      <w:marBottom w:val="0"/>
      <w:divBdr>
        <w:top w:val="none" w:sz="0" w:space="0" w:color="auto"/>
        <w:left w:val="none" w:sz="0" w:space="0" w:color="auto"/>
        <w:bottom w:val="none" w:sz="0" w:space="0" w:color="auto"/>
        <w:right w:val="none" w:sz="0" w:space="0" w:color="auto"/>
      </w:divBdr>
      <w:divsChild>
        <w:div w:id="1596549076">
          <w:marLeft w:val="0"/>
          <w:marRight w:val="0"/>
          <w:marTop w:val="0"/>
          <w:marBottom w:val="0"/>
          <w:divBdr>
            <w:top w:val="none" w:sz="0" w:space="0" w:color="auto"/>
            <w:left w:val="none" w:sz="0" w:space="0" w:color="auto"/>
            <w:bottom w:val="none" w:sz="0" w:space="0" w:color="auto"/>
            <w:right w:val="none" w:sz="0" w:space="0" w:color="auto"/>
          </w:divBdr>
        </w:div>
      </w:divsChild>
    </w:div>
    <w:div w:id="1405567166">
      <w:bodyDiv w:val="1"/>
      <w:marLeft w:val="0"/>
      <w:marRight w:val="0"/>
      <w:marTop w:val="0"/>
      <w:marBottom w:val="0"/>
      <w:divBdr>
        <w:top w:val="none" w:sz="0" w:space="0" w:color="auto"/>
        <w:left w:val="none" w:sz="0" w:space="0" w:color="auto"/>
        <w:bottom w:val="none" w:sz="0" w:space="0" w:color="auto"/>
        <w:right w:val="none" w:sz="0" w:space="0" w:color="auto"/>
      </w:divBdr>
    </w:div>
    <w:div w:id="1686055795">
      <w:bodyDiv w:val="1"/>
      <w:marLeft w:val="0"/>
      <w:marRight w:val="0"/>
      <w:marTop w:val="0"/>
      <w:marBottom w:val="0"/>
      <w:divBdr>
        <w:top w:val="none" w:sz="0" w:space="0" w:color="auto"/>
        <w:left w:val="none" w:sz="0" w:space="0" w:color="auto"/>
        <w:bottom w:val="none" w:sz="0" w:space="0" w:color="auto"/>
        <w:right w:val="none" w:sz="0" w:space="0" w:color="auto"/>
      </w:divBdr>
    </w:div>
    <w:div w:id="1922833791">
      <w:bodyDiv w:val="1"/>
      <w:marLeft w:val="0"/>
      <w:marRight w:val="0"/>
      <w:marTop w:val="0"/>
      <w:marBottom w:val="0"/>
      <w:divBdr>
        <w:top w:val="none" w:sz="0" w:space="0" w:color="auto"/>
        <w:left w:val="none" w:sz="0" w:space="0" w:color="auto"/>
        <w:bottom w:val="none" w:sz="0" w:space="0" w:color="auto"/>
        <w:right w:val="none" w:sz="0" w:space="0" w:color="auto"/>
      </w:divBdr>
      <w:divsChild>
        <w:div w:id="282660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0.xml"/><Relationship Id="rId21" Type="http://schemas.openxmlformats.org/officeDocument/2006/relationships/control" Target="activeX/activeX15.xml"/><Relationship Id="rId34" Type="http://schemas.openxmlformats.org/officeDocument/2006/relationships/image" Target="media/image2.wmf"/><Relationship Id="rId42" Type="http://schemas.openxmlformats.org/officeDocument/2006/relationships/image" Target="media/image6.wmf"/><Relationship Id="rId47" Type="http://schemas.openxmlformats.org/officeDocument/2006/relationships/control" Target="activeX/activeX34.xml"/><Relationship Id="rId50" Type="http://schemas.openxmlformats.org/officeDocument/2006/relationships/image" Target="media/image10.wmf"/><Relationship Id="rId55" Type="http://schemas.openxmlformats.org/officeDocument/2006/relationships/image" Target="media/image12.wmf"/><Relationship Id="rId63" Type="http://schemas.openxmlformats.org/officeDocument/2006/relationships/control" Target="activeX/activeX43.xml"/><Relationship Id="rId68" Type="http://schemas.openxmlformats.org/officeDocument/2006/relationships/image" Target="media/image18.wmf"/><Relationship Id="rId76" Type="http://schemas.openxmlformats.org/officeDocument/2006/relationships/image" Target="media/image22.wmf"/><Relationship Id="rId84" Type="http://schemas.openxmlformats.org/officeDocument/2006/relationships/fontTable" Target="fontTable.xml"/><Relationship Id="rId7" Type="http://schemas.openxmlformats.org/officeDocument/2006/relationships/control" Target="activeX/activeX1.xml"/><Relationship Id="rId71" Type="http://schemas.openxmlformats.org/officeDocument/2006/relationships/control" Target="activeX/activeX47.xml"/><Relationship Id="rId2" Type="http://schemas.openxmlformats.org/officeDocument/2006/relationships/numbering" Target="numbering.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29.xml"/><Relationship Id="rId40" Type="http://schemas.openxmlformats.org/officeDocument/2006/relationships/image" Target="media/image5.wmf"/><Relationship Id="rId45" Type="http://schemas.openxmlformats.org/officeDocument/2006/relationships/control" Target="activeX/activeX33.xml"/><Relationship Id="rId53" Type="http://schemas.openxmlformats.org/officeDocument/2006/relationships/image" Target="media/image11.wmf"/><Relationship Id="rId58" Type="http://schemas.openxmlformats.org/officeDocument/2006/relationships/control" Target="activeX/activeX40.xml"/><Relationship Id="rId66"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control" Target="activeX/activeX51.xml"/><Relationship Id="rId5" Type="http://schemas.openxmlformats.org/officeDocument/2006/relationships/webSettings" Target="webSettings.xml"/><Relationship Id="rId61" Type="http://schemas.openxmlformats.org/officeDocument/2006/relationships/image" Target="media/image15.wmf"/><Relationship Id="rId82" Type="http://schemas.openxmlformats.org/officeDocument/2006/relationships/image" Target="media/image25.wmf"/><Relationship Id="rId19"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8.xml"/><Relationship Id="rId43" Type="http://schemas.openxmlformats.org/officeDocument/2006/relationships/control" Target="activeX/activeX32.xml"/><Relationship Id="rId48" Type="http://schemas.openxmlformats.org/officeDocument/2006/relationships/image" Target="media/image9.wmf"/><Relationship Id="rId56" Type="http://schemas.openxmlformats.org/officeDocument/2006/relationships/control" Target="activeX/activeX39.xml"/><Relationship Id="rId64" Type="http://schemas.openxmlformats.org/officeDocument/2006/relationships/image" Target="media/image16.wmf"/><Relationship Id="rId69" Type="http://schemas.openxmlformats.org/officeDocument/2006/relationships/control" Target="activeX/activeX46.xml"/><Relationship Id="rId77" Type="http://schemas.openxmlformats.org/officeDocument/2006/relationships/control" Target="activeX/activeX50.xml"/><Relationship Id="rId8" Type="http://schemas.openxmlformats.org/officeDocument/2006/relationships/control" Target="activeX/activeX2.xml"/><Relationship Id="rId51" Type="http://schemas.openxmlformats.org/officeDocument/2006/relationships/control" Target="activeX/activeX36.xml"/><Relationship Id="rId72" Type="http://schemas.openxmlformats.org/officeDocument/2006/relationships/image" Target="media/image20.wmf"/><Relationship Id="rId80" Type="http://schemas.openxmlformats.org/officeDocument/2006/relationships/image" Target="media/image24.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image" Target="media/image4.wmf"/><Relationship Id="rId46" Type="http://schemas.openxmlformats.org/officeDocument/2006/relationships/image" Target="media/image8.wmf"/><Relationship Id="rId59" Type="http://schemas.openxmlformats.org/officeDocument/2006/relationships/image" Target="media/image14.wmf"/><Relationship Id="rId67" Type="http://schemas.openxmlformats.org/officeDocument/2006/relationships/control" Target="activeX/activeX45.xml"/><Relationship Id="rId20" Type="http://schemas.openxmlformats.org/officeDocument/2006/relationships/control" Target="activeX/activeX14.xml"/><Relationship Id="rId41" Type="http://schemas.openxmlformats.org/officeDocument/2006/relationships/control" Target="activeX/activeX31.xml"/><Relationship Id="rId54" Type="http://schemas.openxmlformats.org/officeDocument/2006/relationships/control" Target="activeX/activeX38.xml"/><Relationship Id="rId62" Type="http://schemas.openxmlformats.org/officeDocument/2006/relationships/control" Target="activeX/activeX42.xml"/><Relationship Id="rId70" Type="http://schemas.openxmlformats.org/officeDocument/2006/relationships/image" Target="media/image19.wmf"/><Relationship Id="rId75" Type="http://schemas.openxmlformats.org/officeDocument/2006/relationships/control" Target="activeX/activeX49.xml"/><Relationship Id="rId83" Type="http://schemas.openxmlformats.org/officeDocument/2006/relationships/control" Target="activeX/activeX53.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image" Target="media/image3.wmf"/><Relationship Id="rId49" Type="http://schemas.openxmlformats.org/officeDocument/2006/relationships/control" Target="activeX/activeX35.xml"/><Relationship Id="rId57" Type="http://schemas.openxmlformats.org/officeDocument/2006/relationships/image" Target="media/image13.wmf"/><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image" Target="media/image7.wmf"/><Relationship Id="rId52" Type="http://schemas.openxmlformats.org/officeDocument/2006/relationships/control" Target="activeX/activeX37.xml"/><Relationship Id="rId60" Type="http://schemas.openxmlformats.org/officeDocument/2006/relationships/control" Target="activeX/activeX41.xml"/><Relationship Id="rId65" Type="http://schemas.openxmlformats.org/officeDocument/2006/relationships/control" Target="activeX/activeX44.xml"/><Relationship Id="rId73" Type="http://schemas.openxmlformats.org/officeDocument/2006/relationships/control" Target="activeX/activeX48.xml"/><Relationship Id="rId78" Type="http://schemas.openxmlformats.org/officeDocument/2006/relationships/image" Target="media/image23.wmf"/><Relationship Id="rId81"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C4760-82C0-4461-B329-B71C00CE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Карманова</dc:creator>
  <cp:keywords/>
  <dc:description/>
  <cp:lastModifiedBy>Наталья</cp:lastModifiedBy>
  <cp:revision>4</cp:revision>
  <dcterms:created xsi:type="dcterms:W3CDTF">2023-09-07T05:15:00Z</dcterms:created>
  <dcterms:modified xsi:type="dcterms:W3CDTF">2023-09-09T14:07:00Z</dcterms:modified>
</cp:coreProperties>
</file>